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15" w:rsidRPr="00BF0D72" w:rsidRDefault="00574415" w:rsidP="00574415">
      <w:pPr>
        <w:shd w:val="clear" w:color="auto" w:fill="FFFFFF"/>
        <w:spacing w:after="0" w:line="240" w:lineRule="auto"/>
        <w:jc w:val="center"/>
        <w:textAlignment w:val="baseline"/>
        <w:rPr>
          <w:rFonts w:ascii="Times New Roman" w:eastAsia="Times New Roman" w:hAnsi="Times New Roman" w:cs="Times New Roman"/>
          <w:b/>
          <w:bCs/>
          <w:color w:val="000000"/>
          <w:sz w:val="24"/>
          <w:szCs w:val="24"/>
          <w:u w:val="single"/>
          <w:lang w:eastAsia="ru-RU"/>
        </w:rPr>
      </w:pPr>
      <w:r w:rsidRPr="00BF0D72">
        <w:rPr>
          <w:rFonts w:ascii="Times New Roman" w:eastAsia="Times New Roman" w:hAnsi="Times New Roman" w:cs="Times New Roman"/>
          <w:b/>
          <w:bCs/>
          <w:color w:val="000000"/>
          <w:sz w:val="24"/>
          <w:szCs w:val="24"/>
          <w:u w:val="single"/>
          <w:lang w:eastAsia="ru-RU"/>
        </w:rPr>
        <w:t>В ходе обсуждения были даны устные ответы на следующие вопросы:</w:t>
      </w:r>
    </w:p>
    <w:p w:rsidR="00BF0D72" w:rsidRPr="00574415" w:rsidRDefault="00BF0D72" w:rsidP="0057441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574415" w:rsidRPr="00574415" w:rsidRDefault="00B3187B" w:rsidP="00B3187B">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3187B">
        <w:rPr>
          <w:rFonts w:ascii="Times New Roman" w:eastAsia="Times New Roman" w:hAnsi="Times New Roman" w:cs="Times New Roman"/>
          <w:b/>
          <w:bCs/>
          <w:color w:val="000000"/>
          <w:sz w:val="24"/>
          <w:szCs w:val="24"/>
          <w:lang w:eastAsia="ru-RU"/>
        </w:rPr>
        <w:t>Не возникает ли у законодателя же</w:t>
      </w:r>
      <w:r>
        <w:rPr>
          <w:rFonts w:ascii="Times New Roman" w:eastAsia="Times New Roman" w:hAnsi="Times New Roman" w:cs="Times New Roman"/>
          <w:b/>
          <w:bCs/>
          <w:color w:val="000000"/>
          <w:sz w:val="24"/>
          <w:szCs w:val="24"/>
          <w:lang w:eastAsia="ru-RU"/>
        </w:rPr>
        <w:t xml:space="preserve">лания упростить систему закупок? </w:t>
      </w:r>
      <w:r w:rsidR="00855B61">
        <w:rPr>
          <w:rFonts w:ascii="Times New Roman" w:eastAsia="Times New Roman" w:hAnsi="Times New Roman" w:cs="Times New Roman"/>
          <w:b/>
          <w:bCs/>
          <w:color w:val="000000"/>
          <w:sz w:val="24"/>
          <w:szCs w:val="24"/>
          <w:lang w:eastAsia="ru-RU"/>
        </w:rPr>
        <w:t>Например, у</w:t>
      </w:r>
      <w:r>
        <w:rPr>
          <w:rFonts w:ascii="Times New Roman" w:eastAsia="Times New Roman" w:hAnsi="Times New Roman" w:cs="Times New Roman"/>
          <w:b/>
          <w:bCs/>
          <w:color w:val="000000"/>
          <w:sz w:val="24"/>
          <w:szCs w:val="24"/>
          <w:lang w:eastAsia="ru-RU"/>
        </w:rPr>
        <w:t xml:space="preserve"> небольших организаций </w:t>
      </w:r>
      <w:r w:rsidR="00855B61">
        <w:rPr>
          <w:rFonts w:ascii="Times New Roman" w:eastAsia="Times New Roman" w:hAnsi="Times New Roman" w:cs="Times New Roman"/>
          <w:b/>
          <w:bCs/>
          <w:color w:val="000000"/>
          <w:sz w:val="24"/>
          <w:szCs w:val="24"/>
          <w:lang w:eastAsia="ru-RU"/>
        </w:rPr>
        <w:t>с применение</w:t>
      </w:r>
      <w:r w:rsidR="0099144B">
        <w:rPr>
          <w:rFonts w:ascii="Times New Roman" w:eastAsia="Times New Roman" w:hAnsi="Times New Roman" w:cs="Times New Roman"/>
          <w:b/>
          <w:bCs/>
          <w:color w:val="000000"/>
          <w:sz w:val="24"/>
          <w:szCs w:val="24"/>
          <w:lang w:val="en-US" w:eastAsia="ru-RU"/>
        </w:rPr>
        <w:t>v</w:t>
      </w:r>
      <w:r w:rsidR="00855B61">
        <w:rPr>
          <w:rFonts w:ascii="Times New Roman" w:eastAsia="Times New Roman" w:hAnsi="Times New Roman" w:cs="Times New Roman"/>
          <w:b/>
          <w:bCs/>
          <w:color w:val="000000"/>
          <w:sz w:val="24"/>
          <w:szCs w:val="24"/>
          <w:lang w:eastAsia="ru-RU"/>
        </w:rPr>
        <w:t xml:space="preserve"> закона о закупках возникают </w:t>
      </w:r>
      <w:r>
        <w:rPr>
          <w:rFonts w:ascii="Times New Roman" w:eastAsia="Times New Roman" w:hAnsi="Times New Roman" w:cs="Times New Roman"/>
          <w:b/>
          <w:bCs/>
          <w:color w:val="000000"/>
          <w:sz w:val="24"/>
          <w:szCs w:val="24"/>
          <w:lang w:eastAsia="ru-RU"/>
        </w:rPr>
        <w:t>трудности</w:t>
      </w:r>
      <w:r w:rsidR="00855B61">
        <w:rPr>
          <w:rFonts w:ascii="Times New Roman" w:eastAsia="Times New Roman" w:hAnsi="Times New Roman" w:cs="Times New Roman"/>
          <w:b/>
          <w:bCs/>
          <w:color w:val="000000"/>
          <w:sz w:val="24"/>
          <w:szCs w:val="24"/>
          <w:lang w:eastAsia="ru-RU"/>
        </w:rPr>
        <w:t xml:space="preserve">. </w:t>
      </w:r>
    </w:p>
    <w:p w:rsidR="00855B61" w:rsidRDefault="00855B61" w:rsidP="00855B61">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p>
    <w:p w:rsidR="00A4791B" w:rsidRDefault="00574415" w:rsidP="00855B6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3187B">
        <w:rPr>
          <w:rFonts w:ascii="Times New Roman" w:eastAsia="Times New Roman" w:hAnsi="Times New Roman" w:cs="Times New Roman"/>
          <w:b/>
          <w:bCs/>
          <w:color w:val="000000"/>
          <w:sz w:val="24"/>
          <w:szCs w:val="24"/>
          <w:lang w:eastAsia="ru-RU"/>
        </w:rPr>
        <w:t>Ответ: </w:t>
      </w:r>
      <w:r w:rsidR="00B3187B">
        <w:rPr>
          <w:rFonts w:ascii="Times New Roman" w:eastAsia="Times New Roman" w:hAnsi="Times New Roman" w:cs="Times New Roman"/>
          <w:color w:val="000000"/>
          <w:sz w:val="24"/>
          <w:szCs w:val="24"/>
          <w:lang w:eastAsia="ru-RU"/>
        </w:rPr>
        <w:t xml:space="preserve">Желание такое </w:t>
      </w:r>
      <w:r w:rsidR="00855B61">
        <w:rPr>
          <w:rFonts w:ascii="Times New Roman" w:eastAsia="Times New Roman" w:hAnsi="Times New Roman" w:cs="Times New Roman"/>
          <w:color w:val="000000"/>
          <w:sz w:val="24"/>
          <w:szCs w:val="24"/>
          <w:lang w:eastAsia="ru-RU"/>
        </w:rPr>
        <w:t>есть, например, упростить процедуру проведения</w:t>
      </w:r>
      <w:r w:rsidR="00B3187B">
        <w:rPr>
          <w:rFonts w:ascii="Times New Roman" w:eastAsia="Times New Roman" w:hAnsi="Times New Roman" w:cs="Times New Roman"/>
          <w:color w:val="000000"/>
          <w:sz w:val="24"/>
          <w:szCs w:val="24"/>
          <w:lang w:eastAsia="ru-RU"/>
        </w:rPr>
        <w:t xml:space="preserve"> аукциона</w:t>
      </w:r>
      <w:r w:rsidR="00855B61">
        <w:rPr>
          <w:rFonts w:ascii="Times New Roman" w:eastAsia="Times New Roman" w:hAnsi="Times New Roman" w:cs="Times New Roman"/>
          <w:color w:val="000000"/>
          <w:sz w:val="24"/>
          <w:szCs w:val="24"/>
          <w:lang w:eastAsia="ru-RU"/>
        </w:rPr>
        <w:t xml:space="preserve">, сделать так, чтобы в принципе </w:t>
      </w:r>
      <w:r w:rsidR="005411E1">
        <w:rPr>
          <w:rFonts w:ascii="Times New Roman" w:eastAsia="Times New Roman" w:hAnsi="Times New Roman" w:cs="Times New Roman"/>
          <w:color w:val="000000"/>
          <w:sz w:val="24"/>
          <w:szCs w:val="24"/>
          <w:lang w:eastAsia="ru-RU"/>
        </w:rPr>
        <w:t xml:space="preserve">даже </w:t>
      </w:r>
      <w:r w:rsidR="00855B61">
        <w:rPr>
          <w:rFonts w:ascii="Times New Roman" w:eastAsia="Times New Roman" w:hAnsi="Times New Roman" w:cs="Times New Roman"/>
          <w:color w:val="000000"/>
          <w:sz w:val="24"/>
          <w:szCs w:val="24"/>
          <w:lang w:eastAsia="ru-RU"/>
        </w:rPr>
        <w:t>не было первых частей заявок, такие предложения поступают от Федеральной антимонопольной службы</w:t>
      </w:r>
      <w:r w:rsidR="005411E1">
        <w:rPr>
          <w:rFonts w:ascii="Times New Roman" w:eastAsia="Times New Roman" w:hAnsi="Times New Roman" w:cs="Times New Roman"/>
          <w:color w:val="000000"/>
          <w:sz w:val="24"/>
          <w:szCs w:val="24"/>
          <w:lang w:eastAsia="ru-RU"/>
        </w:rPr>
        <w:t xml:space="preserve">. </w:t>
      </w:r>
    </w:p>
    <w:p w:rsidR="005411E1" w:rsidRDefault="00A4791B" w:rsidP="00855B6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Упрощением системы закупки может быть и то</w:t>
      </w:r>
      <w:r w:rsidR="005411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w:t>
      </w:r>
      <w:r w:rsidR="005411E1">
        <w:rPr>
          <w:rFonts w:ascii="Times New Roman" w:eastAsia="Times New Roman" w:hAnsi="Times New Roman" w:cs="Times New Roman"/>
          <w:color w:val="000000"/>
          <w:sz w:val="24"/>
          <w:szCs w:val="24"/>
          <w:lang w:eastAsia="ru-RU"/>
        </w:rPr>
        <w:t xml:space="preserve"> законом предусмотрена централизация закупок, у нас есть уполномоченный орган, который наделен отдельными полномочиями заказчика в части определения поставщика, за исключением заключения контракта. В принципе, когда мы говорим об уполномоченном органе, то предполагаем, что там собираются специалисты высокой квалификации, которые должны Вам помочь осуществить соответствующую закупку, поэтому если заказчик четко и правильно следует указаниям специалиста</w:t>
      </w:r>
      <w:r>
        <w:rPr>
          <w:rFonts w:ascii="Times New Roman" w:eastAsia="Times New Roman" w:hAnsi="Times New Roman" w:cs="Times New Roman"/>
          <w:color w:val="000000"/>
          <w:sz w:val="24"/>
          <w:szCs w:val="24"/>
          <w:lang w:eastAsia="ru-RU"/>
        </w:rPr>
        <w:t xml:space="preserve"> в этой области</w:t>
      </w:r>
      <w:r w:rsidR="005411E1">
        <w:rPr>
          <w:rFonts w:ascii="Times New Roman" w:eastAsia="Times New Roman" w:hAnsi="Times New Roman" w:cs="Times New Roman"/>
          <w:color w:val="000000"/>
          <w:sz w:val="24"/>
          <w:szCs w:val="24"/>
          <w:lang w:eastAsia="ru-RU"/>
        </w:rPr>
        <w:t xml:space="preserve">, то нарушений быть не должно, если </w:t>
      </w:r>
      <w:r>
        <w:rPr>
          <w:rFonts w:ascii="Times New Roman" w:eastAsia="Times New Roman" w:hAnsi="Times New Roman" w:cs="Times New Roman"/>
          <w:color w:val="000000"/>
          <w:sz w:val="24"/>
          <w:szCs w:val="24"/>
          <w:lang w:eastAsia="ru-RU"/>
        </w:rPr>
        <w:t xml:space="preserve">даже и будут нарушения, то они </w:t>
      </w:r>
      <w:r w:rsidR="005411E1">
        <w:rPr>
          <w:rFonts w:ascii="Times New Roman" w:eastAsia="Times New Roman" w:hAnsi="Times New Roman" w:cs="Times New Roman"/>
          <w:color w:val="000000"/>
          <w:sz w:val="24"/>
          <w:szCs w:val="24"/>
          <w:lang w:eastAsia="ru-RU"/>
        </w:rPr>
        <w:t xml:space="preserve">будут носить разовый характер и в последующем будут учтены при осуществлении следующей закупки. </w:t>
      </w:r>
    </w:p>
    <w:p w:rsidR="00574415" w:rsidRDefault="005411E1" w:rsidP="00855B6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Если говорить об отмене </w:t>
      </w:r>
      <w:r w:rsidR="00A4791B">
        <w:rPr>
          <w:rFonts w:ascii="Times New Roman" w:eastAsia="Times New Roman" w:hAnsi="Times New Roman" w:cs="Times New Roman"/>
          <w:color w:val="000000"/>
          <w:sz w:val="24"/>
          <w:szCs w:val="24"/>
          <w:lang w:eastAsia="ru-RU"/>
        </w:rPr>
        <w:t xml:space="preserve">закона, то в сегодняшних рыночных реалиях такого не может быть, поскольку закон дает уникальную возможность конкурировать неопределенному количеству хозяйствующих субъектов за право заключения контракта. </w:t>
      </w:r>
    </w:p>
    <w:p w:rsidR="00A4791B" w:rsidRDefault="00A4791B" w:rsidP="00855B6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A4791B" w:rsidRDefault="003D7974" w:rsidP="00A4791B">
      <w:pPr>
        <w:pStyle w:val="a6"/>
        <w:numPr>
          <w:ilvl w:val="0"/>
          <w:numId w:val="1"/>
        </w:numPr>
        <w:shd w:val="clear" w:color="auto" w:fill="FFFFFF"/>
        <w:spacing w:after="0" w:line="240" w:lineRule="auto"/>
        <w:ind w:left="0"/>
        <w:jc w:val="both"/>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А) </w:t>
      </w:r>
      <w:r w:rsidRPr="003D7974">
        <w:rPr>
          <w:rFonts w:ascii="Times New Roman" w:eastAsia="Times New Roman" w:hAnsi="Times New Roman" w:cs="Times New Roman"/>
          <w:b/>
          <w:color w:val="000000"/>
          <w:sz w:val="24"/>
          <w:szCs w:val="24"/>
          <w:lang w:eastAsia="ru-RU"/>
        </w:rPr>
        <w:t>Возможно ли разделение закупок по поставке и доставке угля</w:t>
      </w:r>
      <w:r>
        <w:rPr>
          <w:rFonts w:ascii="Times New Roman" w:eastAsia="Times New Roman" w:hAnsi="Times New Roman" w:cs="Times New Roman"/>
          <w:b/>
          <w:color w:val="000000"/>
          <w:sz w:val="24"/>
          <w:szCs w:val="24"/>
          <w:lang w:eastAsia="ru-RU"/>
        </w:rPr>
        <w:t xml:space="preserve">? Б) Недавно вступили в силу изменения в законодательства, согласно которым победивший подрядчик должен в договоре указать своих </w:t>
      </w:r>
      <w:proofErr w:type="spellStart"/>
      <w:r>
        <w:rPr>
          <w:rFonts w:ascii="Times New Roman" w:eastAsia="Times New Roman" w:hAnsi="Times New Roman" w:cs="Times New Roman"/>
          <w:b/>
          <w:color w:val="000000"/>
          <w:sz w:val="24"/>
          <w:szCs w:val="24"/>
          <w:lang w:eastAsia="ru-RU"/>
        </w:rPr>
        <w:t>субпордячиков</w:t>
      </w:r>
      <w:proofErr w:type="spellEnd"/>
      <w:r>
        <w:rPr>
          <w:rFonts w:ascii="Times New Roman" w:eastAsia="Times New Roman" w:hAnsi="Times New Roman" w:cs="Times New Roman"/>
          <w:b/>
          <w:color w:val="000000"/>
          <w:sz w:val="24"/>
          <w:szCs w:val="24"/>
          <w:lang w:eastAsia="ru-RU"/>
        </w:rPr>
        <w:t xml:space="preserve">, как это выполняется? </w:t>
      </w:r>
      <w:r w:rsidR="000C5D54">
        <w:rPr>
          <w:rFonts w:ascii="Times New Roman" w:eastAsia="Times New Roman" w:hAnsi="Times New Roman" w:cs="Times New Roman"/>
          <w:b/>
          <w:color w:val="000000"/>
          <w:sz w:val="24"/>
          <w:szCs w:val="24"/>
          <w:lang w:eastAsia="ru-RU"/>
        </w:rPr>
        <w:t xml:space="preserve">В) </w:t>
      </w:r>
      <w:r>
        <w:rPr>
          <w:rFonts w:ascii="Times New Roman" w:eastAsia="Times New Roman" w:hAnsi="Times New Roman" w:cs="Times New Roman"/>
          <w:b/>
          <w:color w:val="000000"/>
          <w:sz w:val="24"/>
          <w:szCs w:val="24"/>
          <w:lang w:eastAsia="ru-RU"/>
        </w:rPr>
        <w:t xml:space="preserve">Осуществляется ли антимонопольным органом мониторинг осуществления закупок у СМП и социально-ориентированных </w:t>
      </w:r>
      <w:r w:rsidR="00FD6C18">
        <w:rPr>
          <w:rFonts w:ascii="Times New Roman" w:eastAsia="Times New Roman" w:hAnsi="Times New Roman" w:cs="Times New Roman"/>
          <w:b/>
          <w:color w:val="000000"/>
          <w:sz w:val="24"/>
          <w:szCs w:val="24"/>
          <w:lang w:eastAsia="ru-RU"/>
        </w:rPr>
        <w:t>некоммерческих организаций</w:t>
      </w:r>
      <w:r>
        <w:rPr>
          <w:rFonts w:ascii="Times New Roman" w:eastAsia="Times New Roman" w:hAnsi="Times New Roman" w:cs="Times New Roman"/>
          <w:b/>
          <w:color w:val="000000"/>
          <w:sz w:val="24"/>
          <w:szCs w:val="24"/>
          <w:lang w:eastAsia="ru-RU"/>
        </w:rPr>
        <w:t>, который не должен быть менее 15 %</w:t>
      </w:r>
      <w:r w:rsidR="00FD6C18">
        <w:rPr>
          <w:rFonts w:ascii="Times New Roman" w:eastAsia="Times New Roman" w:hAnsi="Times New Roman" w:cs="Times New Roman"/>
          <w:b/>
          <w:color w:val="000000"/>
          <w:sz w:val="24"/>
          <w:szCs w:val="24"/>
          <w:lang w:eastAsia="ru-RU"/>
        </w:rPr>
        <w:t>?</w:t>
      </w:r>
    </w:p>
    <w:p w:rsidR="00FD6C18" w:rsidRDefault="00FD6C18" w:rsidP="00FD6C18">
      <w:pPr>
        <w:pStyle w:val="a6"/>
        <w:shd w:val="clear" w:color="auto" w:fill="FFFFFF"/>
        <w:spacing w:after="0" w:line="240" w:lineRule="auto"/>
        <w:ind w:left="0"/>
        <w:jc w:val="both"/>
        <w:textAlignment w:val="baseline"/>
        <w:rPr>
          <w:rFonts w:ascii="Times New Roman" w:eastAsia="Times New Roman" w:hAnsi="Times New Roman" w:cs="Times New Roman"/>
          <w:b/>
          <w:color w:val="000000"/>
          <w:sz w:val="24"/>
          <w:szCs w:val="24"/>
          <w:lang w:eastAsia="ru-RU"/>
        </w:rPr>
      </w:pPr>
    </w:p>
    <w:p w:rsidR="00FD6C18" w:rsidRDefault="00FD6C18" w:rsidP="00FD6C18">
      <w:pPr>
        <w:pStyle w:val="a6"/>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Ответ: </w:t>
      </w:r>
      <w:r w:rsidR="000C5D54">
        <w:rPr>
          <w:rFonts w:ascii="Times New Roman" w:eastAsia="Times New Roman" w:hAnsi="Times New Roman" w:cs="Times New Roman"/>
          <w:b/>
          <w:color w:val="000000"/>
          <w:sz w:val="24"/>
          <w:szCs w:val="24"/>
          <w:lang w:eastAsia="ru-RU"/>
        </w:rPr>
        <w:t xml:space="preserve">В) </w:t>
      </w:r>
      <w:r w:rsidRPr="00FD6C18">
        <w:rPr>
          <w:rFonts w:ascii="Times New Roman" w:eastAsia="Times New Roman" w:hAnsi="Times New Roman" w:cs="Times New Roman"/>
          <w:color w:val="000000"/>
          <w:sz w:val="24"/>
          <w:szCs w:val="24"/>
          <w:lang w:eastAsia="ru-RU"/>
        </w:rPr>
        <w:t>Наши функции заканчиваются этапом заключения контракта</w:t>
      </w:r>
      <w:r>
        <w:rPr>
          <w:rFonts w:ascii="Times New Roman" w:eastAsia="Times New Roman" w:hAnsi="Times New Roman" w:cs="Times New Roman"/>
          <w:color w:val="000000"/>
          <w:sz w:val="24"/>
          <w:szCs w:val="24"/>
          <w:lang w:eastAsia="ru-RU"/>
        </w:rPr>
        <w:t xml:space="preserve">. Да мы проверяем, ведем мониторинг ежегодно, путем мониторинга информации, размещаемой на сайте об объемах данных закупок у СМП, исходя из тех отчетов, которые вывешивают заказчики, но только на федеральном уровне, региональный уровень мы не смотрим. Это отдельное поручение, которое приходит к нам из года в год в рамках исполнения задания Госсовета. Нарушений на федеральном уровне фактически нет. </w:t>
      </w:r>
    </w:p>
    <w:p w:rsidR="00FD6C18" w:rsidRDefault="00FD6C18" w:rsidP="00FD6C18">
      <w:pPr>
        <w:pStyle w:val="a6"/>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отметить, что за не размещение заказов у СМП в течении финансового года предусмотрена административная ответственность с наложением административного штрафа в размере 50 000 рублей.</w:t>
      </w:r>
    </w:p>
    <w:p w:rsidR="000C5D54" w:rsidRDefault="00FD6C18" w:rsidP="00FD6C18">
      <w:pPr>
        <w:pStyle w:val="a6"/>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соответствии с распоряжением Правительства РФ СМП является лицо, чья выручка за последующий год </w:t>
      </w:r>
      <w:r w:rsidR="000C5D54">
        <w:rPr>
          <w:rFonts w:ascii="Times New Roman" w:eastAsia="Times New Roman" w:hAnsi="Times New Roman" w:cs="Times New Roman"/>
          <w:color w:val="000000"/>
          <w:sz w:val="24"/>
          <w:szCs w:val="24"/>
          <w:lang w:eastAsia="ru-RU"/>
        </w:rPr>
        <w:t xml:space="preserve">не превышает </w:t>
      </w:r>
      <w:r>
        <w:rPr>
          <w:rFonts w:ascii="Times New Roman" w:eastAsia="Times New Roman" w:hAnsi="Times New Roman" w:cs="Times New Roman"/>
          <w:color w:val="000000"/>
          <w:sz w:val="24"/>
          <w:szCs w:val="24"/>
          <w:lang w:eastAsia="ru-RU"/>
        </w:rPr>
        <w:t xml:space="preserve"> </w:t>
      </w:r>
      <w:r w:rsidR="000C5D54">
        <w:rPr>
          <w:rFonts w:ascii="Times New Roman" w:eastAsia="Times New Roman" w:hAnsi="Times New Roman" w:cs="Times New Roman"/>
          <w:color w:val="000000"/>
          <w:sz w:val="24"/>
          <w:szCs w:val="24"/>
          <w:lang w:eastAsia="ru-RU"/>
        </w:rPr>
        <w:t xml:space="preserve">600 млн. руб. Почти все в Республике Тыва субъекты малого предпринимательства, даже </w:t>
      </w:r>
      <w:proofErr w:type="spellStart"/>
      <w:r w:rsidR="000C5D54">
        <w:rPr>
          <w:rFonts w:ascii="Times New Roman" w:eastAsia="Times New Roman" w:hAnsi="Times New Roman" w:cs="Times New Roman"/>
          <w:color w:val="000000"/>
          <w:sz w:val="24"/>
          <w:szCs w:val="24"/>
          <w:lang w:eastAsia="ru-RU"/>
        </w:rPr>
        <w:t>микропредприятия</w:t>
      </w:r>
      <w:proofErr w:type="spellEnd"/>
      <w:r w:rsidR="000C5D54">
        <w:rPr>
          <w:rFonts w:ascii="Times New Roman" w:eastAsia="Times New Roman" w:hAnsi="Times New Roman" w:cs="Times New Roman"/>
          <w:color w:val="000000"/>
          <w:sz w:val="24"/>
          <w:szCs w:val="24"/>
          <w:lang w:eastAsia="ru-RU"/>
        </w:rPr>
        <w:t>, но опять же это ограничение должно быть установлено в документации.</w:t>
      </w:r>
    </w:p>
    <w:p w:rsidR="0099144B" w:rsidRDefault="000C5D54" w:rsidP="00FD6C18">
      <w:pPr>
        <w:pStyle w:val="a6"/>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proofErr w:type="gramStart"/>
      <w:r>
        <w:rPr>
          <w:rFonts w:ascii="Times New Roman" w:eastAsia="Times New Roman" w:hAnsi="Times New Roman" w:cs="Times New Roman"/>
          <w:color w:val="000000"/>
          <w:sz w:val="24"/>
          <w:szCs w:val="24"/>
          <w:lang w:eastAsia="ru-RU"/>
        </w:rPr>
        <w:t>То что</w:t>
      </w:r>
      <w:proofErr w:type="gramEnd"/>
      <w:r>
        <w:rPr>
          <w:rFonts w:ascii="Times New Roman" w:eastAsia="Times New Roman" w:hAnsi="Times New Roman" w:cs="Times New Roman"/>
          <w:color w:val="000000"/>
          <w:sz w:val="24"/>
          <w:szCs w:val="24"/>
          <w:lang w:eastAsia="ru-RU"/>
        </w:rPr>
        <w:t xml:space="preserve"> касается угля и возможности разделения поставки и закупки, это право заказчика, либо отдельно заключить два договора либо заключить один договор, но в любом случае, заказчик проиграет, поскольку в Республике Тыва </w:t>
      </w:r>
      <w:r w:rsidR="00087B64">
        <w:rPr>
          <w:rFonts w:ascii="Times New Roman" w:eastAsia="Times New Roman" w:hAnsi="Times New Roman" w:cs="Times New Roman"/>
          <w:color w:val="000000"/>
          <w:sz w:val="24"/>
          <w:szCs w:val="24"/>
          <w:lang w:eastAsia="ru-RU"/>
        </w:rPr>
        <w:t xml:space="preserve">поставка четко регламентирована, т.е. установлены соответствующие тарифы, каждый километр стоит определенную цену в зависимости от отдаленности, соответственно, если рассчитывать по Кузбассу, то расстояние большое, технически будет очень сложно. </w:t>
      </w:r>
    </w:p>
    <w:p w:rsidR="00FD6C18" w:rsidRDefault="00087B64" w:rsidP="00FD6C18">
      <w:pPr>
        <w:pStyle w:val="a6"/>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По вопросу о подрядчиках и субподрядчиках, в полномочия антимонопольного органа не входит данная функция, это внутренний финансовый контроль, соответственно объем, заключаемых договоров субподрядными организациями, если мы говорим о тех случаях, когда заключается контракт, в контракте прописано условие о том, что, если </w:t>
      </w:r>
      <w:r>
        <w:rPr>
          <w:rFonts w:ascii="Times New Roman" w:eastAsia="Times New Roman" w:hAnsi="Times New Roman" w:cs="Times New Roman"/>
          <w:color w:val="000000"/>
          <w:sz w:val="24"/>
          <w:szCs w:val="24"/>
          <w:lang w:eastAsia="ru-RU"/>
        </w:rPr>
        <w:lastRenderedPageBreak/>
        <w:t xml:space="preserve">участник закупки </w:t>
      </w:r>
      <w:r w:rsidR="0099144B" w:rsidRPr="0099144B">
        <w:rPr>
          <w:rFonts w:ascii="Times New Roman" w:eastAsia="Times New Roman" w:hAnsi="Times New Roman" w:cs="Times New Roman"/>
          <w:color w:val="000000"/>
          <w:sz w:val="24"/>
          <w:szCs w:val="24"/>
          <w:lang w:eastAsia="ru-RU"/>
        </w:rPr>
        <w:t xml:space="preserve">не </w:t>
      </w:r>
      <w:r w:rsidR="002E60B6">
        <w:rPr>
          <w:rFonts w:ascii="Times New Roman" w:eastAsia="Times New Roman" w:hAnsi="Times New Roman" w:cs="Times New Roman"/>
          <w:color w:val="000000"/>
          <w:sz w:val="24"/>
          <w:szCs w:val="24"/>
          <w:lang w:eastAsia="ru-RU"/>
        </w:rPr>
        <w:t xml:space="preserve">является СМП, то он обязан привлечь определенное количество СМП, это контроль полностью на заказчике и на </w:t>
      </w:r>
      <w:proofErr w:type="gramStart"/>
      <w:r w:rsidR="002E60B6">
        <w:rPr>
          <w:rFonts w:ascii="Times New Roman" w:eastAsia="Times New Roman" w:hAnsi="Times New Roman" w:cs="Times New Roman"/>
          <w:color w:val="000000"/>
          <w:sz w:val="24"/>
          <w:szCs w:val="24"/>
          <w:lang w:eastAsia="ru-RU"/>
        </w:rPr>
        <w:t>тех органах</w:t>
      </w:r>
      <w:proofErr w:type="gramEnd"/>
      <w:r w:rsidR="002E60B6">
        <w:rPr>
          <w:rFonts w:ascii="Times New Roman" w:eastAsia="Times New Roman" w:hAnsi="Times New Roman" w:cs="Times New Roman"/>
          <w:color w:val="000000"/>
          <w:sz w:val="24"/>
          <w:szCs w:val="24"/>
          <w:lang w:eastAsia="ru-RU"/>
        </w:rPr>
        <w:t xml:space="preserve"> которые</w:t>
      </w:r>
      <w:r>
        <w:rPr>
          <w:rFonts w:ascii="Times New Roman" w:eastAsia="Times New Roman" w:hAnsi="Times New Roman" w:cs="Times New Roman"/>
          <w:color w:val="000000"/>
          <w:sz w:val="24"/>
          <w:szCs w:val="24"/>
          <w:lang w:eastAsia="ru-RU"/>
        </w:rPr>
        <w:t xml:space="preserve"> </w:t>
      </w:r>
      <w:r w:rsidR="002E60B6">
        <w:rPr>
          <w:rFonts w:ascii="Times New Roman" w:eastAsia="Times New Roman" w:hAnsi="Times New Roman" w:cs="Times New Roman"/>
          <w:color w:val="000000"/>
          <w:sz w:val="24"/>
          <w:szCs w:val="24"/>
          <w:lang w:eastAsia="ru-RU"/>
        </w:rPr>
        <w:t>контролируют заказчика. Если мы говорим о тех видах работ, которые необходимо выполнить самостоятельно, то здесь опять же контроль осуществляется заказчиком, потому что в принципе от заказчика зависит многое: качество, характеристики товара, которые непосредственно будут приняты, опять же добросовестность подведения участников закупки. Если закупается определенный товар и он не может стоит ниже определенной рыночной стоимости, то тут возникают два вопроса: либо заказчик завысил цену, либо поставщик поставит не тот товар. Это может проверить только заказчик при приемке товара. С этого года появилась административная ответственность за принятие товара не соответствующего требованиям документации, но опять же это может установить сам заказчик либо контр</w:t>
      </w:r>
      <w:r w:rsidR="00CE47C7">
        <w:rPr>
          <w:rFonts w:ascii="Times New Roman" w:eastAsia="Times New Roman" w:hAnsi="Times New Roman" w:cs="Times New Roman"/>
          <w:color w:val="000000"/>
          <w:sz w:val="24"/>
          <w:szCs w:val="24"/>
          <w:lang w:eastAsia="ru-RU"/>
        </w:rPr>
        <w:t xml:space="preserve">ольный орган, который проверит. Также с июля 2017 года предусмотрена административная ответственность за не исполнения контракта со стороны заказчика. </w:t>
      </w:r>
    </w:p>
    <w:p w:rsidR="00CE47C7" w:rsidRPr="00FD6C18" w:rsidRDefault="00CE47C7" w:rsidP="00FD6C18">
      <w:pPr>
        <w:pStyle w:val="a6"/>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p>
    <w:p w:rsidR="00CE47C7" w:rsidRPr="00574415" w:rsidRDefault="00CE47C7" w:rsidP="00CE47C7">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Можно ли вносить изменения в план-график и план-закупок. </w:t>
      </w:r>
    </w:p>
    <w:p w:rsidR="00CE47C7" w:rsidRDefault="00CE47C7" w:rsidP="00CE47C7">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p>
    <w:p w:rsidR="00CE47C7" w:rsidRDefault="00CE47C7" w:rsidP="00CE47C7">
      <w:pPr>
        <w:shd w:val="clear" w:color="auto" w:fill="FFFFFF"/>
        <w:spacing w:after="0" w:line="240" w:lineRule="auto"/>
        <w:ind w:firstLine="567"/>
        <w:jc w:val="both"/>
        <w:textAlignment w:val="baseline"/>
        <w:rPr>
          <w:rFonts w:ascii="Times New Roman" w:eastAsia="Times New Roman" w:hAnsi="Times New Roman" w:cs="Times New Roman"/>
          <w:bCs/>
          <w:color w:val="000000"/>
          <w:sz w:val="24"/>
          <w:szCs w:val="24"/>
          <w:lang w:eastAsia="ru-RU"/>
        </w:rPr>
      </w:pPr>
      <w:r w:rsidRPr="00B3187B">
        <w:rPr>
          <w:rFonts w:ascii="Times New Roman" w:eastAsia="Times New Roman" w:hAnsi="Times New Roman" w:cs="Times New Roman"/>
          <w:b/>
          <w:bCs/>
          <w:color w:val="000000"/>
          <w:sz w:val="24"/>
          <w:szCs w:val="24"/>
          <w:lang w:eastAsia="ru-RU"/>
        </w:rPr>
        <w:t>Ответ: </w:t>
      </w:r>
      <w:r w:rsidRPr="00CE47C7">
        <w:rPr>
          <w:rFonts w:ascii="Times New Roman" w:eastAsia="Times New Roman" w:hAnsi="Times New Roman" w:cs="Times New Roman"/>
          <w:bCs/>
          <w:color w:val="000000"/>
          <w:sz w:val="24"/>
          <w:szCs w:val="24"/>
          <w:lang w:eastAsia="ru-RU"/>
        </w:rPr>
        <w:t>Можно</w:t>
      </w:r>
      <w:r>
        <w:rPr>
          <w:rFonts w:ascii="Times New Roman" w:eastAsia="Times New Roman" w:hAnsi="Times New Roman" w:cs="Times New Roman"/>
          <w:bCs/>
          <w:color w:val="000000"/>
          <w:sz w:val="24"/>
          <w:szCs w:val="24"/>
          <w:lang w:eastAsia="ru-RU"/>
        </w:rPr>
        <w:t xml:space="preserve"> на любом этапе, ограничивается только возможность закупки после внесения изменения, поэтому план-закупок </w:t>
      </w:r>
      <w:r w:rsidR="0099144B">
        <w:rPr>
          <w:rFonts w:ascii="Times New Roman" w:eastAsia="Times New Roman" w:hAnsi="Times New Roman" w:cs="Times New Roman"/>
          <w:bCs/>
          <w:color w:val="000000"/>
          <w:sz w:val="24"/>
          <w:szCs w:val="24"/>
          <w:lang w:eastAsia="ru-RU"/>
        </w:rPr>
        <w:t>В</w:t>
      </w:r>
      <w:r>
        <w:rPr>
          <w:rFonts w:ascii="Times New Roman" w:eastAsia="Times New Roman" w:hAnsi="Times New Roman" w:cs="Times New Roman"/>
          <w:bCs/>
          <w:color w:val="000000"/>
          <w:sz w:val="24"/>
          <w:szCs w:val="24"/>
          <w:lang w:eastAsia="ru-RU"/>
        </w:rPr>
        <w:t>ы адаптируете в зависимости от своих потребностей, тут никаких ограничений нету</w:t>
      </w:r>
      <w:r w:rsidR="00871642">
        <w:rPr>
          <w:rFonts w:ascii="Times New Roman" w:eastAsia="Times New Roman" w:hAnsi="Times New Roman" w:cs="Times New Roman"/>
          <w:bCs/>
          <w:color w:val="000000"/>
          <w:sz w:val="24"/>
          <w:szCs w:val="24"/>
          <w:lang w:eastAsia="ru-RU"/>
        </w:rPr>
        <w:t>, однако</w:t>
      </w:r>
      <w:r>
        <w:rPr>
          <w:rFonts w:ascii="Times New Roman" w:eastAsia="Times New Roman" w:hAnsi="Times New Roman" w:cs="Times New Roman"/>
          <w:bCs/>
          <w:color w:val="000000"/>
          <w:sz w:val="24"/>
          <w:szCs w:val="24"/>
          <w:lang w:eastAsia="ru-RU"/>
        </w:rPr>
        <w:t xml:space="preserve"> у </w:t>
      </w:r>
      <w:r w:rsidR="0099144B">
        <w:rPr>
          <w:rFonts w:ascii="Times New Roman" w:eastAsia="Times New Roman" w:hAnsi="Times New Roman" w:cs="Times New Roman"/>
          <w:bCs/>
          <w:color w:val="000000"/>
          <w:sz w:val="24"/>
          <w:szCs w:val="24"/>
          <w:lang w:eastAsia="ru-RU"/>
        </w:rPr>
        <w:t>В</w:t>
      </w:r>
      <w:bookmarkStart w:id="0" w:name="_GoBack"/>
      <w:bookmarkEnd w:id="0"/>
      <w:r>
        <w:rPr>
          <w:rFonts w:ascii="Times New Roman" w:eastAsia="Times New Roman" w:hAnsi="Times New Roman" w:cs="Times New Roman"/>
          <w:bCs/>
          <w:color w:val="000000"/>
          <w:sz w:val="24"/>
          <w:szCs w:val="24"/>
          <w:lang w:eastAsia="ru-RU"/>
        </w:rPr>
        <w:t xml:space="preserve">ас могут оттягиваться сроки размещения извещения закупки. </w:t>
      </w:r>
    </w:p>
    <w:p w:rsidR="00CE47C7" w:rsidRPr="00574415" w:rsidRDefault="00CE47C7" w:rsidP="00CE47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CE47C7" w:rsidRPr="00574415" w:rsidRDefault="00CE47C7" w:rsidP="00CE47C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574415" w:rsidRPr="00BF0D72" w:rsidRDefault="00574415" w:rsidP="00BF0D72">
      <w:pPr>
        <w:shd w:val="clear" w:color="auto" w:fill="FFFFFF"/>
        <w:spacing w:after="0" w:line="240" w:lineRule="auto"/>
        <w:jc w:val="center"/>
        <w:textAlignment w:val="baseline"/>
        <w:rPr>
          <w:rFonts w:ascii="Times New Roman" w:eastAsia="Times New Roman" w:hAnsi="Times New Roman" w:cs="Times New Roman"/>
          <w:b/>
          <w:bCs/>
          <w:color w:val="000000"/>
          <w:sz w:val="24"/>
          <w:szCs w:val="24"/>
          <w:u w:val="single"/>
          <w:lang w:eastAsia="ru-RU"/>
        </w:rPr>
      </w:pPr>
      <w:r w:rsidRPr="00BF0D72">
        <w:rPr>
          <w:rFonts w:ascii="Times New Roman" w:eastAsia="Times New Roman" w:hAnsi="Times New Roman" w:cs="Times New Roman"/>
          <w:b/>
          <w:bCs/>
          <w:color w:val="000000"/>
          <w:sz w:val="24"/>
          <w:szCs w:val="24"/>
          <w:u w:val="single"/>
          <w:lang w:eastAsia="ru-RU"/>
        </w:rPr>
        <w:t>Письменные ответы на вопросы по результатам анкетирования:</w:t>
      </w:r>
    </w:p>
    <w:p w:rsidR="00BF0D72" w:rsidRPr="00574415" w:rsidRDefault="00BF0D72" w:rsidP="00BF0D7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574415" w:rsidRPr="00BF0D72" w:rsidRDefault="00BF0D72" w:rsidP="00BF0D72">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F0D72">
        <w:rPr>
          <w:rFonts w:ascii="Times New Roman" w:eastAsia="Times New Roman" w:hAnsi="Times New Roman" w:cs="Times New Roman"/>
          <w:b/>
          <w:bCs/>
          <w:color w:val="000000"/>
          <w:sz w:val="24"/>
          <w:szCs w:val="24"/>
          <w:lang w:eastAsia="ru-RU"/>
        </w:rPr>
        <w:t>У нас заключен договор с ПАО «</w:t>
      </w:r>
      <w:proofErr w:type="spellStart"/>
      <w:r w:rsidRPr="00BF0D72">
        <w:rPr>
          <w:rFonts w:ascii="Times New Roman" w:eastAsia="Times New Roman" w:hAnsi="Times New Roman" w:cs="Times New Roman"/>
          <w:b/>
          <w:bCs/>
          <w:color w:val="000000"/>
          <w:sz w:val="24"/>
          <w:szCs w:val="24"/>
          <w:lang w:eastAsia="ru-RU"/>
        </w:rPr>
        <w:t>Тывасвязьинформ</w:t>
      </w:r>
      <w:proofErr w:type="spellEnd"/>
      <w:r w:rsidRPr="00BF0D72">
        <w:rPr>
          <w:rFonts w:ascii="Times New Roman" w:eastAsia="Times New Roman" w:hAnsi="Times New Roman" w:cs="Times New Roman"/>
          <w:b/>
          <w:bCs/>
          <w:color w:val="000000"/>
          <w:sz w:val="24"/>
          <w:szCs w:val="24"/>
          <w:lang w:eastAsia="ru-RU"/>
        </w:rPr>
        <w:t>» по предоставлению услуги телефонной связи, в договоре поставщик указал ссылку на п. 1 ч. 1 ст. 93 Закона о контрактной системе, правомерно ли поставщик указал данную ссылку</w:t>
      </w:r>
      <w:r w:rsidR="00574415" w:rsidRPr="00BF0D72">
        <w:rPr>
          <w:rFonts w:ascii="Times New Roman" w:eastAsia="Times New Roman" w:hAnsi="Times New Roman" w:cs="Times New Roman"/>
          <w:b/>
          <w:bCs/>
          <w:color w:val="000000"/>
          <w:sz w:val="24"/>
          <w:szCs w:val="24"/>
          <w:lang w:eastAsia="ru-RU"/>
        </w:rPr>
        <w:t>?</w:t>
      </w:r>
      <w:r w:rsidR="00574415" w:rsidRPr="00BF0D72">
        <w:rPr>
          <w:rFonts w:ascii="Times New Roman" w:eastAsia="Times New Roman" w:hAnsi="Times New Roman" w:cs="Times New Roman"/>
          <w:color w:val="000000"/>
          <w:sz w:val="24"/>
          <w:szCs w:val="24"/>
          <w:lang w:eastAsia="ru-RU"/>
        </w:rPr>
        <w:t> </w:t>
      </w:r>
    </w:p>
    <w:p w:rsidR="00BF0D72" w:rsidRPr="00BF0D72" w:rsidRDefault="00BF0D72" w:rsidP="00BF0D72">
      <w:pPr>
        <w:pStyle w:val="a6"/>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BF0D72" w:rsidRPr="00BF0D72" w:rsidRDefault="00BF0D72" w:rsidP="00BF0D7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0D72">
        <w:rPr>
          <w:rFonts w:ascii="Times New Roman" w:eastAsia="Times New Roman" w:hAnsi="Times New Roman" w:cs="Times New Roman"/>
          <w:b/>
          <w:color w:val="000000"/>
          <w:sz w:val="24"/>
          <w:szCs w:val="24"/>
          <w:lang w:eastAsia="ru-RU"/>
        </w:rPr>
        <w:t>Ответ:</w:t>
      </w:r>
      <w:r w:rsidRPr="00BF0D72">
        <w:rPr>
          <w:rFonts w:ascii="Times New Roman" w:eastAsia="Times New Roman" w:hAnsi="Times New Roman" w:cs="Times New Roman"/>
          <w:color w:val="000000"/>
          <w:sz w:val="24"/>
          <w:szCs w:val="24"/>
          <w:lang w:eastAsia="ru-RU"/>
        </w:rPr>
        <w:t xml:space="preserve"> </w:t>
      </w:r>
      <w:r w:rsidRPr="00BF0D72">
        <w:rPr>
          <w:rFonts w:ascii="Times New Roman" w:hAnsi="Times New Roman" w:cs="Times New Roman"/>
          <w:sz w:val="24"/>
          <w:szCs w:val="24"/>
        </w:rPr>
        <w:t>В силу пункта 1 части 1 статьи 93 З</w:t>
      </w:r>
      <w:r w:rsidRPr="00BF0D72">
        <w:rPr>
          <w:rFonts w:ascii="Times New Roman" w:hAnsi="Times New Roman" w:cs="Times New Roman"/>
          <w:sz w:val="24"/>
          <w:szCs w:val="24"/>
          <w:lang w:eastAsia="ru-RU"/>
        </w:rPr>
        <w:t xml:space="preserve">акона о контрактной системе закупка у единственного поставщика (подрядчика, исполнителя) может осуществляться заказчиком в случае осуществления закупки товара, работы или услуги, которые относятся к сфере деятельности субъектов естественных монополий в соответствии с Федеральным </w:t>
      </w:r>
      <w:hyperlink r:id="rId5" w:history="1">
        <w:r w:rsidRPr="00BF0D72">
          <w:rPr>
            <w:rFonts w:ascii="Times New Roman" w:hAnsi="Times New Roman" w:cs="Times New Roman"/>
            <w:color w:val="0000FF"/>
            <w:sz w:val="24"/>
            <w:szCs w:val="24"/>
            <w:lang w:eastAsia="ru-RU"/>
          </w:rPr>
          <w:t>законом</w:t>
        </w:r>
      </w:hyperlink>
      <w:r w:rsidRPr="00BF0D72">
        <w:rPr>
          <w:rFonts w:ascii="Times New Roman" w:hAnsi="Times New Roman" w:cs="Times New Roman"/>
          <w:sz w:val="24"/>
          <w:szCs w:val="24"/>
          <w:lang w:eastAsia="ru-RU"/>
        </w:rPr>
        <w:t xml:space="preserve"> от 17 августа 1995 года N 147-ФЗ "О естественных монополиях", а также услуг центрального депозитария.</w:t>
      </w:r>
    </w:p>
    <w:p w:rsidR="00BF0D72" w:rsidRPr="00BF0D72" w:rsidRDefault="00BF0D72" w:rsidP="00BF0D7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0D72">
        <w:rPr>
          <w:rFonts w:ascii="Times New Roman" w:hAnsi="Times New Roman" w:cs="Times New Roman"/>
          <w:sz w:val="24"/>
          <w:szCs w:val="24"/>
          <w:lang w:eastAsia="ru-RU"/>
        </w:rPr>
        <w:t>Статьей 4 Федерального закона от 17.08.1995 года N 147-ФЗ "О естественных монополиях" (далее Закон о естественных монополиях) услуги общедоступной электросвязи и общедоступной почтовой связи отнесены к сфере деятельности субъектов естественной монополии.</w:t>
      </w:r>
    </w:p>
    <w:p w:rsidR="00BF0D72" w:rsidRPr="00BF0D72" w:rsidRDefault="00BF0D72" w:rsidP="00BF0D7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0D72">
        <w:rPr>
          <w:rFonts w:ascii="Times New Roman" w:hAnsi="Times New Roman" w:cs="Times New Roman"/>
          <w:sz w:val="24"/>
          <w:szCs w:val="24"/>
          <w:lang w:eastAsia="ru-RU"/>
        </w:rPr>
        <w:t>Постановлением Правительства Российской Федерации от 24.10.2005 года N 637 "О государственном регулировании тарифов на услуги общедоступной электросвязи и общедоступной почтовой связи" 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 включены в перечень услуг общедоступной электросвязи.</w:t>
      </w:r>
    </w:p>
    <w:p w:rsidR="00BF0D72" w:rsidRPr="00BF0D72" w:rsidRDefault="00BF0D72" w:rsidP="00BF0D7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0D72">
        <w:rPr>
          <w:rFonts w:ascii="Times New Roman" w:hAnsi="Times New Roman" w:cs="Times New Roman"/>
          <w:sz w:val="24"/>
          <w:szCs w:val="24"/>
          <w:lang w:eastAsia="ru-RU"/>
        </w:rPr>
        <w:t xml:space="preserve">Кроме того, согласно информации, размещенной на официальном сайте ФАС России в информационной телекоммуникационной сети Интернет </w:t>
      </w:r>
      <w:hyperlink r:id="rId6" w:history="1">
        <w:r w:rsidRPr="00BF0D72">
          <w:rPr>
            <w:rStyle w:val="a5"/>
            <w:rFonts w:ascii="Times New Roman" w:hAnsi="Times New Roman" w:cs="Times New Roman"/>
            <w:sz w:val="24"/>
            <w:szCs w:val="24"/>
            <w:lang w:eastAsia="ru-RU"/>
          </w:rPr>
          <w:t>http://fas.gov.ru</w:t>
        </w:r>
      </w:hyperlink>
      <w:r w:rsidRPr="00BF0D72">
        <w:rPr>
          <w:rFonts w:ascii="Times New Roman" w:hAnsi="Times New Roman" w:cs="Times New Roman"/>
          <w:sz w:val="24"/>
          <w:szCs w:val="24"/>
          <w:lang w:eastAsia="ru-RU"/>
        </w:rPr>
        <w:t xml:space="preserve"> ОАО «</w:t>
      </w:r>
      <w:proofErr w:type="spellStart"/>
      <w:r w:rsidRPr="00BF0D72">
        <w:rPr>
          <w:rFonts w:ascii="Times New Roman" w:hAnsi="Times New Roman" w:cs="Times New Roman"/>
          <w:sz w:val="24"/>
          <w:szCs w:val="24"/>
          <w:lang w:eastAsia="ru-RU"/>
        </w:rPr>
        <w:t>Тывасвязьинформ</w:t>
      </w:r>
      <w:proofErr w:type="spellEnd"/>
      <w:r w:rsidRPr="00BF0D72">
        <w:rPr>
          <w:rFonts w:ascii="Times New Roman" w:hAnsi="Times New Roman" w:cs="Times New Roman"/>
          <w:sz w:val="24"/>
          <w:szCs w:val="24"/>
          <w:lang w:eastAsia="ru-RU"/>
        </w:rPr>
        <w:t>» включено в реестр субъектов естественных монополий.</w:t>
      </w:r>
    </w:p>
    <w:p w:rsidR="00574415" w:rsidRPr="00574415" w:rsidRDefault="00BF0D72" w:rsidP="00BF0D72">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BF0D72">
        <w:rPr>
          <w:rFonts w:ascii="Times New Roman" w:hAnsi="Times New Roman" w:cs="Times New Roman"/>
          <w:sz w:val="24"/>
          <w:szCs w:val="24"/>
          <w:lang w:eastAsia="ru-RU"/>
        </w:rPr>
        <w:t>На основании вышеизложенного является правомерным заключение договора с</w:t>
      </w:r>
      <w:r w:rsidRPr="00BF0D72">
        <w:rPr>
          <w:rFonts w:ascii="Times New Roman" w:hAnsi="Times New Roman" w:cs="Times New Roman"/>
          <w:sz w:val="24"/>
          <w:szCs w:val="24"/>
        </w:rPr>
        <w:t xml:space="preserve"> АО «</w:t>
      </w:r>
      <w:proofErr w:type="spellStart"/>
      <w:r w:rsidRPr="00BF0D72">
        <w:rPr>
          <w:rFonts w:ascii="Times New Roman" w:hAnsi="Times New Roman" w:cs="Times New Roman"/>
          <w:sz w:val="24"/>
          <w:szCs w:val="24"/>
        </w:rPr>
        <w:t>Тывасвязьинформ</w:t>
      </w:r>
      <w:proofErr w:type="spellEnd"/>
      <w:r w:rsidRPr="00BF0D72">
        <w:rPr>
          <w:rFonts w:ascii="Times New Roman" w:hAnsi="Times New Roman" w:cs="Times New Roman"/>
          <w:sz w:val="24"/>
          <w:szCs w:val="24"/>
        </w:rPr>
        <w:t>» на оказание услуг телефонной связи в соответствии с пунктом 1 части 1 статьи 93 Закона о контрактной системе</w:t>
      </w:r>
    </w:p>
    <w:p w:rsidR="00574415" w:rsidRPr="00574415" w:rsidRDefault="00574415" w:rsidP="00BF0D7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574415" w:rsidRDefault="00BF0D72" w:rsidP="00BF0D72">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F0D72">
        <w:rPr>
          <w:rFonts w:ascii="Times New Roman" w:eastAsia="Times New Roman" w:hAnsi="Times New Roman" w:cs="Times New Roman"/>
          <w:b/>
          <w:bCs/>
          <w:color w:val="000000"/>
          <w:sz w:val="24"/>
          <w:szCs w:val="24"/>
          <w:lang w:eastAsia="ru-RU"/>
        </w:rPr>
        <w:lastRenderedPageBreak/>
        <w:t xml:space="preserve">Рассматривает ли </w:t>
      </w:r>
      <w:proofErr w:type="spellStart"/>
      <w:r w:rsidRPr="00BF0D72">
        <w:rPr>
          <w:rFonts w:ascii="Times New Roman" w:eastAsia="Times New Roman" w:hAnsi="Times New Roman" w:cs="Times New Roman"/>
          <w:b/>
          <w:bCs/>
          <w:color w:val="000000"/>
          <w:sz w:val="24"/>
          <w:szCs w:val="24"/>
          <w:lang w:eastAsia="ru-RU"/>
        </w:rPr>
        <w:t>Тывинское</w:t>
      </w:r>
      <w:proofErr w:type="spellEnd"/>
      <w:r w:rsidRPr="00BF0D72">
        <w:rPr>
          <w:rFonts w:ascii="Times New Roman" w:eastAsia="Times New Roman" w:hAnsi="Times New Roman" w:cs="Times New Roman"/>
          <w:b/>
          <w:bCs/>
          <w:color w:val="000000"/>
          <w:sz w:val="24"/>
          <w:szCs w:val="24"/>
          <w:lang w:eastAsia="ru-RU"/>
        </w:rPr>
        <w:t xml:space="preserve"> УФАС России обращения граждан, не связанные с предпринимательской деятельностью?</w:t>
      </w:r>
      <w:r w:rsidR="00574415" w:rsidRPr="00BF0D72">
        <w:rPr>
          <w:rFonts w:ascii="Times New Roman" w:eastAsia="Times New Roman" w:hAnsi="Times New Roman" w:cs="Times New Roman"/>
          <w:color w:val="000000"/>
          <w:sz w:val="24"/>
          <w:szCs w:val="24"/>
          <w:lang w:eastAsia="ru-RU"/>
        </w:rPr>
        <w:t> </w:t>
      </w:r>
    </w:p>
    <w:p w:rsidR="00BF0D72" w:rsidRPr="00BF0D72" w:rsidRDefault="00BF0D72" w:rsidP="00BF0D72">
      <w:pPr>
        <w:pStyle w:val="a6"/>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
    <w:p w:rsidR="00BF0D72" w:rsidRPr="00BF0D72" w:rsidRDefault="00574415" w:rsidP="00BF0D72">
      <w:pPr>
        <w:spacing w:after="0" w:line="240" w:lineRule="auto"/>
        <w:ind w:firstLine="567"/>
        <w:jc w:val="both"/>
        <w:rPr>
          <w:rFonts w:ascii="Times New Roman" w:eastAsia="Calibri" w:hAnsi="Times New Roman" w:cs="Times New Roman"/>
          <w:color w:val="000000"/>
          <w:sz w:val="24"/>
          <w:szCs w:val="24"/>
        </w:rPr>
      </w:pPr>
      <w:r w:rsidRPr="00574415">
        <w:rPr>
          <w:rFonts w:ascii="Times New Roman" w:eastAsia="Times New Roman" w:hAnsi="Times New Roman" w:cs="Times New Roman"/>
          <w:b/>
          <w:color w:val="000000"/>
          <w:sz w:val="24"/>
          <w:szCs w:val="24"/>
          <w:lang w:eastAsia="ru-RU"/>
        </w:rPr>
        <w:t>Ответ:</w:t>
      </w:r>
      <w:r w:rsidRPr="00574415">
        <w:rPr>
          <w:rFonts w:ascii="Times New Roman" w:eastAsia="Times New Roman" w:hAnsi="Times New Roman" w:cs="Times New Roman"/>
          <w:color w:val="000000"/>
          <w:sz w:val="24"/>
          <w:szCs w:val="24"/>
          <w:lang w:eastAsia="ru-RU"/>
        </w:rPr>
        <w:t xml:space="preserve"> </w:t>
      </w:r>
      <w:r w:rsidR="00BF0D72" w:rsidRPr="00BF0D72">
        <w:rPr>
          <w:rFonts w:ascii="Times New Roman" w:eastAsia="Calibri" w:hAnsi="Times New Roman" w:cs="Times New Roman"/>
          <w:color w:val="000000"/>
          <w:sz w:val="24"/>
          <w:szCs w:val="24"/>
        </w:rPr>
        <w:t>Часть 1 статьи 10 Федерального закона от 26.07.2006 года №135-ФЗ «О защите конкуренции» (далее Закон о защите конкуренции) в редакции 275-ФЗ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BF0D72" w:rsidRPr="00BF0D72" w:rsidRDefault="00BF0D72" w:rsidP="00BF0D72">
      <w:pPr>
        <w:spacing w:after="0" w:line="240" w:lineRule="auto"/>
        <w:ind w:firstLine="567"/>
        <w:jc w:val="both"/>
        <w:rPr>
          <w:rFonts w:ascii="Times New Roman" w:eastAsia="Calibri" w:hAnsi="Times New Roman" w:cs="Times New Roman"/>
          <w:color w:val="000000"/>
          <w:sz w:val="24"/>
          <w:szCs w:val="24"/>
        </w:rPr>
      </w:pPr>
      <w:r w:rsidRPr="00BF0D72">
        <w:rPr>
          <w:rFonts w:ascii="Times New Roman" w:eastAsia="Calibri" w:hAnsi="Times New Roman" w:cs="Times New Roman"/>
          <w:color w:val="000000"/>
          <w:sz w:val="24"/>
          <w:szCs w:val="24"/>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BF0D72" w:rsidRPr="00BF0D72" w:rsidRDefault="00BF0D72" w:rsidP="00BF0D72">
      <w:pPr>
        <w:spacing w:after="0" w:line="240" w:lineRule="auto"/>
        <w:ind w:firstLine="567"/>
        <w:jc w:val="both"/>
        <w:rPr>
          <w:rFonts w:ascii="Times New Roman" w:eastAsia="Calibri" w:hAnsi="Times New Roman" w:cs="Times New Roman"/>
          <w:color w:val="000000"/>
          <w:sz w:val="24"/>
          <w:szCs w:val="24"/>
        </w:rPr>
      </w:pPr>
      <w:r w:rsidRPr="00BF0D72">
        <w:rPr>
          <w:rFonts w:ascii="Times New Roman" w:eastAsia="Calibri" w:hAnsi="Times New Roman" w:cs="Times New Roman"/>
          <w:color w:val="000000"/>
          <w:sz w:val="24"/>
          <w:szCs w:val="24"/>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BF0D72" w:rsidRPr="00BF0D72" w:rsidRDefault="00BF0D72" w:rsidP="00BF0D72">
      <w:pPr>
        <w:spacing w:after="0" w:line="240" w:lineRule="auto"/>
        <w:ind w:firstLine="567"/>
        <w:jc w:val="both"/>
        <w:rPr>
          <w:rFonts w:ascii="Times New Roman" w:eastAsia="Calibri" w:hAnsi="Times New Roman" w:cs="Times New Roman"/>
          <w:color w:val="000000"/>
          <w:sz w:val="24"/>
          <w:szCs w:val="24"/>
        </w:rPr>
      </w:pPr>
      <w:r w:rsidRPr="00BF0D72">
        <w:rPr>
          <w:rFonts w:ascii="Times New Roman" w:eastAsia="Calibri" w:hAnsi="Times New Roman" w:cs="Times New Roman"/>
          <w:color w:val="000000"/>
          <w:sz w:val="24"/>
          <w:szCs w:val="24"/>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BF0D72">
        <w:rPr>
          <w:rFonts w:ascii="Times New Roman" w:eastAsia="Calibri" w:hAnsi="Times New Roman" w:cs="Times New Roman"/>
          <w:color w:val="000000"/>
          <w:sz w:val="24"/>
          <w:szCs w:val="24"/>
        </w:rPr>
        <w:t>Роспотребнадзор</w:t>
      </w:r>
      <w:proofErr w:type="spellEnd"/>
      <w:r w:rsidRPr="00BF0D72">
        <w:rPr>
          <w:rFonts w:ascii="Times New Roman" w:eastAsia="Calibri" w:hAnsi="Times New Roman" w:cs="Times New Roman"/>
          <w:color w:val="000000"/>
          <w:sz w:val="24"/>
          <w:szCs w:val="24"/>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BF0D72" w:rsidRPr="00BF0D72" w:rsidRDefault="00BF0D72" w:rsidP="00BF0D72">
      <w:pPr>
        <w:spacing w:after="0" w:line="240" w:lineRule="auto"/>
        <w:ind w:firstLine="567"/>
        <w:jc w:val="both"/>
        <w:rPr>
          <w:rFonts w:ascii="Times New Roman" w:eastAsia="Calibri" w:hAnsi="Times New Roman" w:cs="Times New Roman"/>
          <w:color w:val="000000"/>
          <w:sz w:val="24"/>
          <w:szCs w:val="24"/>
        </w:rPr>
      </w:pPr>
      <w:r w:rsidRPr="00BF0D72">
        <w:rPr>
          <w:rFonts w:ascii="Times New Roman" w:eastAsia="Calibri" w:hAnsi="Times New Roman" w:cs="Times New Roman"/>
          <w:color w:val="000000"/>
          <w:sz w:val="24"/>
          <w:szCs w:val="24"/>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BF0D72">
        <w:rPr>
          <w:rFonts w:ascii="Times New Roman" w:eastAsia="Calibri" w:hAnsi="Times New Roman" w:cs="Times New Roman"/>
          <w:color w:val="000000"/>
          <w:sz w:val="24"/>
          <w:szCs w:val="24"/>
        </w:rPr>
        <w:t>Роспотребнадзор</w:t>
      </w:r>
      <w:proofErr w:type="spellEnd"/>
      <w:r w:rsidRPr="00BF0D72">
        <w:rPr>
          <w:rFonts w:ascii="Times New Roman" w:eastAsia="Calibri" w:hAnsi="Times New Roman" w:cs="Times New Roman"/>
          <w:color w:val="000000"/>
          <w:sz w:val="24"/>
          <w:szCs w:val="24"/>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BF0D72" w:rsidRPr="00BF0D72" w:rsidRDefault="00BF0D72" w:rsidP="00BF0D72">
      <w:pPr>
        <w:spacing w:after="0" w:line="240" w:lineRule="auto"/>
        <w:ind w:firstLine="567"/>
        <w:jc w:val="both"/>
        <w:rPr>
          <w:rFonts w:ascii="Times New Roman" w:eastAsia="Calibri" w:hAnsi="Times New Roman" w:cs="Times New Roman"/>
          <w:color w:val="000000"/>
          <w:sz w:val="24"/>
          <w:szCs w:val="24"/>
        </w:rPr>
      </w:pPr>
      <w:r w:rsidRPr="00BF0D72">
        <w:rPr>
          <w:rFonts w:ascii="Times New Roman" w:eastAsia="Calibri" w:hAnsi="Times New Roman" w:cs="Times New Roman"/>
          <w:color w:val="000000"/>
          <w:sz w:val="24"/>
          <w:szCs w:val="24"/>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BF0D72" w:rsidRPr="00BF0D72" w:rsidRDefault="00BF0D72" w:rsidP="00BF0D72">
      <w:pPr>
        <w:spacing w:after="0" w:line="240" w:lineRule="auto"/>
        <w:ind w:firstLine="567"/>
        <w:jc w:val="both"/>
        <w:rPr>
          <w:rFonts w:ascii="Times New Roman" w:eastAsia="Calibri" w:hAnsi="Times New Roman" w:cs="Times New Roman"/>
          <w:color w:val="000000"/>
          <w:sz w:val="24"/>
          <w:szCs w:val="24"/>
        </w:rPr>
      </w:pPr>
      <w:r w:rsidRPr="00BF0D72">
        <w:rPr>
          <w:rFonts w:ascii="Times New Roman" w:eastAsia="Calibri" w:hAnsi="Times New Roman" w:cs="Times New Roman"/>
          <w:color w:val="000000"/>
          <w:sz w:val="24"/>
          <w:szCs w:val="24"/>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w:t>
      </w:r>
      <w:r w:rsidRPr="00BF0D72">
        <w:rPr>
          <w:rFonts w:ascii="Times New Roman" w:eastAsia="Calibri" w:hAnsi="Times New Roman" w:cs="Times New Roman"/>
          <w:color w:val="000000"/>
          <w:sz w:val="24"/>
          <w:szCs w:val="24"/>
        </w:rPr>
        <w:lastRenderedPageBreak/>
        <w:t>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BF0D72" w:rsidRPr="00BF0D72" w:rsidRDefault="00BF0D72" w:rsidP="00BF0D72">
      <w:pPr>
        <w:spacing w:after="0" w:line="240" w:lineRule="auto"/>
        <w:ind w:firstLine="567"/>
        <w:jc w:val="both"/>
        <w:rPr>
          <w:rFonts w:ascii="Times New Roman" w:eastAsia="Calibri" w:hAnsi="Times New Roman" w:cs="Times New Roman"/>
          <w:color w:val="000000"/>
          <w:sz w:val="24"/>
          <w:szCs w:val="24"/>
        </w:rPr>
      </w:pPr>
      <w:r w:rsidRPr="00BF0D72">
        <w:rPr>
          <w:rFonts w:ascii="Times New Roman" w:eastAsia="Calibri" w:hAnsi="Times New Roman" w:cs="Times New Roman"/>
          <w:color w:val="000000"/>
          <w:sz w:val="24"/>
          <w:szCs w:val="24"/>
        </w:rPr>
        <w:t>Также граждане подают заявления об ущемлении их интересов страховыми организациями.</w:t>
      </w:r>
    </w:p>
    <w:p w:rsidR="00BF0D72" w:rsidRPr="00BF0D72" w:rsidRDefault="00BF0D72" w:rsidP="00BF0D72">
      <w:pPr>
        <w:spacing w:after="0" w:line="240" w:lineRule="auto"/>
        <w:ind w:firstLine="567"/>
        <w:jc w:val="both"/>
        <w:rPr>
          <w:rFonts w:ascii="Times New Roman" w:eastAsia="Calibri" w:hAnsi="Times New Roman" w:cs="Times New Roman"/>
          <w:color w:val="000000"/>
          <w:sz w:val="24"/>
          <w:szCs w:val="24"/>
        </w:rPr>
      </w:pPr>
      <w:r w:rsidRPr="00BF0D72">
        <w:rPr>
          <w:rFonts w:ascii="Times New Roman" w:eastAsia="Calibri" w:hAnsi="Times New Roman" w:cs="Times New Roman"/>
          <w:color w:val="000000"/>
          <w:sz w:val="24"/>
          <w:szCs w:val="24"/>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BF0D72" w:rsidRPr="00BF0D72" w:rsidRDefault="00BF0D72" w:rsidP="00BF0D72">
      <w:pPr>
        <w:spacing w:after="0" w:line="240" w:lineRule="auto"/>
        <w:ind w:firstLine="567"/>
        <w:jc w:val="both"/>
        <w:rPr>
          <w:rFonts w:ascii="Times New Roman" w:eastAsia="Calibri" w:hAnsi="Times New Roman" w:cs="Times New Roman"/>
          <w:color w:val="000000"/>
          <w:sz w:val="24"/>
          <w:szCs w:val="24"/>
        </w:rPr>
      </w:pPr>
      <w:r w:rsidRPr="00BF0D72">
        <w:rPr>
          <w:rFonts w:ascii="Times New Roman" w:eastAsia="Calibri" w:hAnsi="Times New Roman" w:cs="Times New Roman"/>
          <w:color w:val="000000"/>
          <w:sz w:val="24"/>
          <w:szCs w:val="24"/>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BF0D72" w:rsidRPr="00BF0D72" w:rsidRDefault="00BF0D72" w:rsidP="00BF0D72">
      <w:pPr>
        <w:spacing w:after="0" w:line="240" w:lineRule="auto"/>
        <w:ind w:firstLine="567"/>
        <w:jc w:val="both"/>
        <w:rPr>
          <w:rFonts w:ascii="Times New Roman" w:eastAsia="Calibri" w:hAnsi="Times New Roman" w:cs="Times New Roman"/>
          <w:color w:val="000000"/>
          <w:sz w:val="24"/>
          <w:szCs w:val="24"/>
        </w:rPr>
      </w:pPr>
      <w:r w:rsidRPr="00BF0D72">
        <w:rPr>
          <w:rFonts w:ascii="Times New Roman" w:eastAsia="Calibri" w:hAnsi="Times New Roman" w:cs="Times New Roman"/>
          <w:color w:val="000000"/>
          <w:sz w:val="24"/>
          <w:szCs w:val="24"/>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D714B6" w:rsidRDefault="00BF0D72" w:rsidP="00D714B6">
      <w:pPr>
        <w:spacing w:after="0" w:line="240" w:lineRule="auto"/>
        <w:ind w:firstLine="567"/>
        <w:jc w:val="both"/>
        <w:rPr>
          <w:rFonts w:ascii="Times New Roman" w:hAnsi="Times New Roman" w:cs="Times New Roman"/>
          <w:color w:val="000000"/>
          <w:sz w:val="24"/>
          <w:szCs w:val="24"/>
        </w:rPr>
      </w:pPr>
      <w:r w:rsidRPr="00BF0D72">
        <w:rPr>
          <w:rFonts w:ascii="Times New Roman" w:eastAsia="Calibri" w:hAnsi="Times New Roman" w:cs="Times New Roman"/>
          <w:color w:val="000000"/>
          <w:sz w:val="24"/>
          <w:szCs w:val="24"/>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574415" w:rsidRDefault="00BF0D72" w:rsidP="00D714B6">
      <w:pPr>
        <w:spacing w:after="0" w:line="240" w:lineRule="auto"/>
        <w:ind w:firstLine="567"/>
        <w:jc w:val="both"/>
        <w:rPr>
          <w:rFonts w:ascii="Times New Roman" w:eastAsia="Times New Roman" w:hAnsi="Times New Roman" w:cs="Times New Roman"/>
          <w:color w:val="000000"/>
          <w:sz w:val="24"/>
          <w:szCs w:val="24"/>
          <w:lang w:eastAsia="ru-RU"/>
        </w:rPr>
      </w:pPr>
      <w:r w:rsidRPr="00BF0D72">
        <w:rPr>
          <w:rFonts w:ascii="Times New Roman" w:eastAsia="Calibri" w:hAnsi="Times New Roman" w:cs="Times New Roman"/>
          <w:color w:val="000000"/>
          <w:sz w:val="24"/>
          <w:szCs w:val="24"/>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r w:rsidR="00574415" w:rsidRPr="00574415">
        <w:rPr>
          <w:rFonts w:ascii="Times New Roman" w:eastAsia="Times New Roman" w:hAnsi="Times New Roman" w:cs="Times New Roman"/>
          <w:color w:val="000000"/>
          <w:sz w:val="24"/>
          <w:szCs w:val="24"/>
          <w:lang w:eastAsia="ru-RU"/>
        </w:rPr>
        <w:t>.</w:t>
      </w:r>
    </w:p>
    <w:p w:rsidR="00D714B6" w:rsidRDefault="00D714B6" w:rsidP="00D714B6">
      <w:pPr>
        <w:spacing w:after="0" w:line="240" w:lineRule="auto"/>
        <w:ind w:firstLine="567"/>
        <w:jc w:val="both"/>
        <w:rPr>
          <w:rFonts w:ascii="Times New Roman" w:eastAsia="Times New Roman" w:hAnsi="Times New Roman" w:cs="Times New Roman"/>
          <w:color w:val="000000"/>
          <w:sz w:val="24"/>
          <w:szCs w:val="24"/>
          <w:lang w:eastAsia="ru-RU"/>
        </w:rPr>
      </w:pPr>
    </w:p>
    <w:p w:rsidR="00D714B6" w:rsidRPr="00BF0D72" w:rsidRDefault="00D714B6" w:rsidP="00D714B6">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 Необходимо ли ожидать 10 дней после внесения изменений в план-график закупок для заключения договора с единственным исполнителем согласно п. 4 ч. 1 ст. 93 Закона о контрактной системе</w:t>
      </w:r>
      <w:r w:rsidRPr="00BF0D72">
        <w:rPr>
          <w:rFonts w:ascii="Times New Roman" w:eastAsia="Times New Roman" w:hAnsi="Times New Roman" w:cs="Times New Roman"/>
          <w:b/>
          <w:bCs/>
          <w:color w:val="000000"/>
          <w:sz w:val="24"/>
          <w:szCs w:val="24"/>
          <w:lang w:eastAsia="ru-RU"/>
        </w:rPr>
        <w:t>?</w:t>
      </w:r>
      <w:r w:rsidRPr="00BF0D72">
        <w:rPr>
          <w:rFonts w:ascii="Times New Roman" w:eastAsia="Times New Roman" w:hAnsi="Times New Roman" w:cs="Times New Roman"/>
          <w:color w:val="000000"/>
          <w:sz w:val="24"/>
          <w:szCs w:val="24"/>
          <w:lang w:eastAsia="ru-RU"/>
        </w:rPr>
        <w:t> </w:t>
      </w:r>
      <w:r w:rsidRPr="00D714B6">
        <w:rPr>
          <w:rFonts w:ascii="Times New Roman" w:eastAsia="Times New Roman" w:hAnsi="Times New Roman" w:cs="Times New Roman"/>
          <w:b/>
          <w:color w:val="000000"/>
          <w:sz w:val="24"/>
          <w:szCs w:val="24"/>
          <w:lang w:eastAsia="ru-RU"/>
        </w:rPr>
        <w:t>Б) С учетом изменений ст. 52 Градостроительного кодекса возможно ли привлечение в субподрядные организации лиц с наличием «пожарной лицензии»</w:t>
      </w:r>
      <w:r>
        <w:rPr>
          <w:rFonts w:ascii="Times New Roman" w:eastAsia="Times New Roman" w:hAnsi="Times New Roman" w:cs="Times New Roman"/>
          <w:color w:val="000000"/>
          <w:sz w:val="24"/>
          <w:szCs w:val="24"/>
          <w:lang w:eastAsia="ru-RU"/>
        </w:rPr>
        <w:t>?</w:t>
      </w:r>
    </w:p>
    <w:p w:rsidR="00D714B6" w:rsidRPr="00BF0D72" w:rsidRDefault="00D714B6" w:rsidP="00D714B6">
      <w:pPr>
        <w:pStyle w:val="a6"/>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D714B6" w:rsidRPr="00D714B6" w:rsidRDefault="00D714B6" w:rsidP="00D714B6">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D714B6">
        <w:rPr>
          <w:rFonts w:ascii="Times New Roman" w:eastAsia="Times New Roman" w:hAnsi="Times New Roman" w:cs="Times New Roman"/>
          <w:b/>
          <w:color w:val="000000"/>
          <w:sz w:val="24"/>
          <w:szCs w:val="24"/>
          <w:lang w:eastAsia="ru-RU"/>
        </w:rPr>
        <w:t>Ответ:</w:t>
      </w:r>
      <w:r w:rsidRPr="00D714B6">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А</w:t>
      </w:r>
      <w:r w:rsidRPr="00D714B6">
        <w:rPr>
          <w:rFonts w:ascii="Times New Roman" w:hAnsi="Times New Roman" w:cs="Times New Roman"/>
          <w:sz w:val="24"/>
          <w:szCs w:val="24"/>
        </w:rPr>
        <w:t>. В силу части 11 статьи 21 З</w:t>
      </w:r>
      <w:r w:rsidRPr="00D714B6">
        <w:rPr>
          <w:rFonts w:ascii="Times New Roman" w:hAnsi="Times New Roman" w:cs="Times New Roman"/>
          <w:sz w:val="24"/>
          <w:szCs w:val="24"/>
          <w:lang w:eastAsia="ru-RU"/>
        </w:rPr>
        <w:t xml:space="preserve">акона о контрактной системе заказчики осуществляют закупки в соответствии с информацией, включенной в планы-графики в соответствии с </w:t>
      </w:r>
      <w:hyperlink r:id="rId7" w:history="1">
        <w:r w:rsidRPr="00D714B6">
          <w:rPr>
            <w:rFonts w:ascii="Times New Roman" w:hAnsi="Times New Roman" w:cs="Times New Roman"/>
            <w:sz w:val="24"/>
            <w:szCs w:val="24"/>
            <w:lang w:eastAsia="ru-RU"/>
          </w:rPr>
          <w:t>частью 3</w:t>
        </w:r>
      </w:hyperlink>
      <w:r w:rsidRPr="00D714B6">
        <w:rPr>
          <w:rFonts w:ascii="Times New Roman" w:hAnsi="Times New Roman" w:cs="Times New Roman"/>
          <w:sz w:val="24"/>
          <w:szCs w:val="24"/>
          <w:lang w:eastAsia="ru-RU"/>
        </w:rPr>
        <w:t xml:space="preserve"> статьи 21 Закона о контрактной системе. Закупки, не предусмотренные планами-графиками, не могут быть осуществлены.</w:t>
      </w:r>
    </w:p>
    <w:p w:rsidR="00D714B6" w:rsidRPr="00D714B6" w:rsidRDefault="00D714B6" w:rsidP="00D714B6">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D714B6">
        <w:rPr>
          <w:rFonts w:ascii="Times New Roman" w:hAnsi="Times New Roman" w:cs="Times New Roman"/>
          <w:sz w:val="24"/>
          <w:szCs w:val="24"/>
          <w:lang w:eastAsia="ru-RU"/>
        </w:rPr>
        <w:t xml:space="preserve">Внесение в соответствии с </w:t>
      </w:r>
      <w:hyperlink r:id="rId8" w:history="1">
        <w:r w:rsidRPr="00D714B6">
          <w:rPr>
            <w:rFonts w:ascii="Times New Roman" w:hAnsi="Times New Roman" w:cs="Times New Roman"/>
            <w:sz w:val="24"/>
            <w:szCs w:val="24"/>
            <w:lang w:eastAsia="ru-RU"/>
          </w:rPr>
          <w:t>частью 13</w:t>
        </w:r>
      </w:hyperlink>
      <w:r w:rsidRPr="00D714B6">
        <w:rPr>
          <w:rFonts w:ascii="Times New Roman" w:hAnsi="Times New Roman" w:cs="Times New Roman"/>
          <w:sz w:val="24"/>
          <w:szCs w:val="24"/>
          <w:lang w:eastAsia="ru-RU"/>
        </w:rPr>
        <w:t xml:space="preserve"> статьи 21 Закона о контрактной системе изменений в план-график по каждому объекту закупки может осуществляться не позднее чем за десять дней </w:t>
      </w:r>
      <w:r w:rsidRPr="00D714B6">
        <w:rPr>
          <w:rFonts w:ascii="Times New Roman" w:hAnsi="Times New Roman" w:cs="Times New Roman"/>
          <w:i/>
          <w:sz w:val="24"/>
          <w:szCs w:val="24"/>
          <w:lang w:eastAsia="ru-RU"/>
        </w:rPr>
        <w:t>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r w:rsidRPr="00D714B6">
        <w:rPr>
          <w:rFonts w:ascii="Times New Roman" w:hAnsi="Times New Roman" w:cs="Times New Roman"/>
          <w:sz w:val="24"/>
          <w:szCs w:val="24"/>
          <w:lang w:eastAsia="ru-RU"/>
        </w:rPr>
        <w:t xml:space="preserve"> (часть 14 статьи 21 Закона о контрактной системе).</w:t>
      </w:r>
    </w:p>
    <w:p w:rsidR="00D714B6" w:rsidRPr="00D714B6" w:rsidRDefault="00D714B6" w:rsidP="00D714B6">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D714B6">
        <w:rPr>
          <w:rFonts w:ascii="Times New Roman" w:hAnsi="Times New Roman" w:cs="Times New Roman"/>
          <w:sz w:val="24"/>
          <w:szCs w:val="24"/>
          <w:lang w:eastAsia="ru-RU"/>
        </w:rPr>
        <w:t xml:space="preserve">Согласно части 2 статьи 93 Закона о контрактной системе при осуществлении закупки у единственного поставщика (подрядчика, исполнителя) в случаях, предусмотренных </w:t>
      </w:r>
      <w:hyperlink r:id="rId9" w:history="1">
        <w:r w:rsidRPr="00D714B6">
          <w:rPr>
            <w:rFonts w:ascii="Times New Roman" w:hAnsi="Times New Roman" w:cs="Times New Roman"/>
            <w:sz w:val="24"/>
            <w:szCs w:val="24"/>
            <w:lang w:eastAsia="ru-RU"/>
          </w:rPr>
          <w:t>пунктами 1</w:t>
        </w:r>
      </w:hyperlink>
      <w:r w:rsidRPr="00D714B6">
        <w:rPr>
          <w:rFonts w:ascii="Times New Roman" w:hAnsi="Times New Roman" w:cs="Times New Roman"/>
          <w:sz w:val="24"/>
          <w:szCs w:val="24"/>
          <w:lang w:eastAsia="ru-RU"/>
        </w:rPr>
        <w:t xml:space="preserve"> - </w:t>
      </w:r>
      <w:hyperlink r:id="rId10" w:history="1">
        <w:r w:rsidRPr="00D714B6">
          <w:rPr>
            <w:rFonts w:ascii="Times New Roman" w:hAnsi="Times New Roman" w:cs="Times New Roman"/>
            <w:sz w:val="24"/>
            <w:szCs w:val="24"/>
            <w:lang w:eastAsia="ru-RU"/>
          </w:rPr>
          <w:t>3</w:t>
        </w:r>
      </w:hyperlink>
      <w:r w:rsidRPr="00D714B6">
        <w:rPr>
          <w:rFonts w:ascii="Times New Roman" w:hAnsi="Times New Roman" w:cs="Times New Roman"/>
          <w:sz w:val="24"/>
          <w:szCs w:val="24"/>
          <w:lang w:eastAsia="ru-RU"/>
        </w:rPr>
        <w:t xml:space="preserve">, </w:t>
      </w:r>
      <w:hyperlink r:id="rId11" w:history="1">
        <w:r w:rsidRPr="00D714B6">
          <w:rPr>
            <w:rFonts w:ascii="Times New Roman" w:hAnsi="Times New Roman" w:cs="Times New Roman"/>
            <w:sz w:val="24"/>
            <w:szCs w:val="24"/>
            <w:lang w:eastAsia="ru-RU"/>
          </w:rPr>
          <w:t>6</w:t>
        </w:r>
      </w:hyperlink>
      <w:r w:rsidRPr="00D714B6">
        <w:rPr>
          <w:rFonts w:ascii="Times New Roman" w:hAnsi="Times New Roman" w:cs="Times New Roman"/>
          <w:sz w:val="24"/>
          <w:szCs w:val="24"/>
          <w:lang w:eastAsia="ru-RU"/>
        </w:rPr>
        <w:t xml:space="preserve"> - </w:t>
      </w:r>
      <w:hyperlink r:id="rId12" w:history="1">
        <w:r w:rsidRPr="00D714B6">
          <w:rPr>
            <w:rFonts w:ascii="Times New Roman" w:hAnsi="Times New Roman" w:cs="Times New Roman"/>
            <w:sz w:val="24"/>
            <w:szCs w:val="24"/>
            <w:lang w:eastAsia="ru-RU"/>
          </w:rPr>
          <w:t>8</w:t>
        </w:r>
      </w:hyperlink>
      <w:r w:rsidRPr="00D714B6">
        <w:rPr>
          <w:rFonts w:ascii="Times New Roman" w:hAnsi="Times New Roman" w:cs="Times New Roman"/>
          <w:sz w:val="24"/>
          <w:szCs w:val="24"/>
          <w:lang w:eastAsia="ru-RU"/>
        </w:rPr>
        <w:t xml:space="preserve">, </w:t>
      </w:r>
      <w:hyperlink r:id="rId13" w:history="1">
        <w:r w:rsidRPr="00D714B6">
          <w:rPr>
            <w:rFonts w:ascii="Times New Roman" w:hAnsi="Times New Roman" w:cs="Times New Roman"/>
            <w:sz w:val="24"/>
            <w:szCs w:val="24"/>
            <w:lang w:eastAsia="ru-RU"/>
          </w:rPr>
          <w:t>11</w:t>
        </w:r>
      </w:hyperlink>
      <w:r w:rsidRPr="00D714B6">
        <w:rPr>
          <w:rFonts w:ascii="Times New Roman" w:hAnsi="Times New Roman" w:cs="Times New Roman"/>
          <w:sz w:val="24"/>
          <w:szCs w:val="24"/>
          <w:lang w:eastAsia="ru-RU"/>
        </w:rPr>
        <w:t xml:space="preserve"> - </w:t>
      </w:r>
      <w:hyperlink r:id="rId14" w:history="1">
        <w:r w:rsidRPr="00D714B6">
          <w:rPr>
            <w:rFonts w:ascii="Times New Roman" w:hAnsi="Times New Roman" w:cs="Times New Roman"/>
            <w:sz w:val="24"/>
            <w:szCs w:val="24"/>
            <w:lang w:eastAsia="ru-RU"/>
          </w:rPr>
          <w:t>14</w:t>
        </w:r>
      </w:hyperlink>
      <w:r w:rsidRPr="00D714B6">
        <w:rPr>
          <w:rFonts w:ascii="Times New Roman" w:hAnsi="Times New Roman" w:cs="Times New Roman"/>
          <w:sz w:val="24"/>
          <w:szCs w:val="24"/>
          <w:lang w:eastAsia="ru-RU"/>
        </w:rPr>
        <w:t xml:space="preserve">, </w:t>
      </w:r>
      <w:hyperlink r:id="rId15" w:history="1">
        <w:r w:rsidRPr="00D714B6">
          <w:rPr>
            <w:rFonts w:ascii="Times New Roman" w:hAnsi="Times New Roman" w:cs="Times New Roman"/>
            <w:sz w:val="24"/>
            <w:szCs w:val="24"/>
            <w:lang w:eastAsia="ru-RU"/>
          </w:rPr>
          <w:t>16</w:t>
        </w:r>
      </w:hyperlink>
      <w:r w:rsidRPr="00D714B6">
        <w:rPr>
          <w:rFonts w:ascii="Times New Roman" w:hAnsi="Times New Roman" w:cs="Times New Roman"/>
          <w:sz w:val="24"/>
          <w:szCs w:val="24"/>
          <w:lang w:eastAsia="ru-RU"/>
        </w:rPr>
        <w:t xml:space="preserve"> - </w:t>
      </w:r>
      <w:hyperlink r:id="rId16" w:history="1">
        <w:r w:rsidRPr="00D714B6">
          <w:rPr>
            <w:rFonts w:ascii="Times New Roman" w:hAnsi="Times New Roman" w:cs="Times New Roman"/>
            <w:sz w:val="24"/>
            <w:szCs w:val="24"/>
            <w:lang w:eastAsia="ru-RU"/>
          </w:rPr>
          <w:t>19 части 1</w:t>
        </w:r>
      </w:hyperlink>
      <w:r w:rsidRPr="00D714B6">
        <w:rPr>
          <w:rFonts w:ascii="Times New Roman" w:hAnsi="Times New Roman" w:cs="Times New Roman"/>
          <w:sz w:val="24"/>
          <w:szCs w:val="24"/>
          <w:lang w:eastAsia="ru-RU"/>
        </w:rPr>
        <w:t xml:space="preserve"> статьи 93 Закона о </w:t>
      </w:r>
      <w:r w:rsidRPr="00D714B6">
        <w:rPr>
          <w:rFonts w:ascii="Times New Roman" w:hAnsi="Times New Roman" w:cs="Times New Roman"/>
          <w:sz w:val="24"/>
          <w:szCs w:val="24"/>
          <w:lang w:eastAsia="ru-RU"/>
        </w:rPr>
        <w:lastRenderedPageBreak/>
        <w:t xml:space="preserve">контрактной системе,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17" w:history="1">
        <w:r w:rsidRPr="00D714B6">
          <w:rPr>
            <w:rFonts w:ascii="Times New Roman" w:hAnsi="Times New Roman" w:cs="Times New Roman"/>
            <w:sz w:val="24"/>
            <w:szCs w:val="24"/>
            <w:lang w:eastAsia="ru-RU"/>
          </w:rPr>
          <w:t>пунктах 1</w:t>
        </w:r>
      </w:hyperlink>
      <w:r w:rsidRPr="00D714B6">
        <w:rPr>
          <w:rFonts w:ascii="Times New Roman" w:hAnsi="Times New Roman" w:cs="Times New Roman"/>
          <w:sz w:val="24"/>
          <w:szCs w:val="24"/>
          <w:lang w:eastAsia="ru-RU"/>
        </w:rPr>
        <w:t xml:space="preserve">, </w:t>
      </w:r>
      <w:hyperlink r:id="rId18" w:history="1">
        <w:r w:rsidRPr="00D714B6">
          <w:rPr>
            <w:rFonts w:ascii="Times New Roman" w:hAnsi="Times New Roman" w:cs="Times New Roman"/>
            <w:sz w:val="24"/>
            <w:szCs w:val="24"/>
            <w:lang w:eastAsia="ru-RU"/>
          </w:rPr>
          <w:t>2</w:t>
        </w:r>
      </w:hyperlink>
      <w:r w:rsidRPr="00D714B6">
        <w:rPr>
          <w:rFonts w:ascii="Times New Roman" w:hAnsi="Times New Roman" w:cs="Times New Roman"/>
          <w:sz w:val="24"/>
          <w:szCs w:val="24"/>
          <w:lang w:eastAsia="ru-RU"/>
        </w:rPr>
        <w:t xml:space="preserve">, </w:t>
      </w:r>
      <w:hyperlink r:id="rId19" w:history="1">
        <w:r w:rsidRPr="00D714B6">
          <w:rPr>
            <w:rFonts w:ascii="Times New Roman" w:hAnsi="Times New Roman" w:cs="Times New Roman"/>
            <w:sz w:val="24"/>
            <w:szCs w:val="24"/>
            <w:lang w:eastAsia="ru-RU"/>
          </w:rPr>
          <w:t>4 статьи 42</w:t>
        </w:r>
      </w:hyperlink>
      <w:r w:rsidRPr="00D714B6">
        <w:rPr>
          <w:rFonts w:ascii="Times New Roman" w:hAnsi="Times New Roman" w:cs="Times New Roman"/>
          <w:sz w:val="24"/>
          <w:szCs w:val="24"/>
          <w:lang w:eastAsia="ru-RU"/>
        </w:rPr>
        <w:t xml:space="preserve"> Закона о контрактной системе, а также в </w:t>
      </w:r>
      <w:hyperlink r:id="rId20" w:history="1">
        <w:r w:rsidRPr="00D714B6">
          <w:rPr>
            <w:rFonts w:ascii="Times New Roman" w:hAnsi="Times New Roman" w:cs="Times New Roman"/>
            <w:sz w:val="24"/>
            <w:szCs w:val="24"/>
            <w:lang w:eastAsia="ru-RU"/>
          </w:rPr>
          <w:t>пункте 8</w:t>
        </w:r>
      </w:hyperlink>
      <w:r w:rsidRPr="00D714B6">
        <w:rPr>
          <w:rFonts w:ascii="Times New Roman" w:hAnsi="Times New Roman" w:cs="Times New Roman"/>
          <w:sz w:val="24"/>
          <w:szCs w:val="24"/>
          <w:lang w:eastAsia="ru-RU"/>
        </w:rPr>
        <w:t xml:space="preserve"> данной статьи (если установление требования обеспечения исполнения контракта предусмотрено </w:t>
      </w:r>
      <w:hyperlink r:id="rId21" w:history="1">
        <w:r w:rsidRPr="00D714B6">
          <w:rPr>
            <w:rFonts w:ascii="Times New Roman" w:hAnsi="Times New Roman" w:cs="Times New Roman"/>
            <w:sz w:val="24"/>
            <w:szCs w:val="24"/>
            <w:lang w:eastAsia="ru-RU"/>
          </w:rPr>
          <w:t>статьей 96</w:t>
        </w:r>
      </w:hyperlink>
      <w:r w:rsidRPr="00D714B6">
        <w:rPr>
          <w:rFonts w:ascii="Times New Roman" w:hAnsi="Times New Roman" w:cs="Times New Roman"/>
          <w:sz w:val="24"/>
          <w:szCs w:val="24"/>
          <w:lang w:eastAsia="ru-RU"/>
        </w:rPr>
        <w:t xml:space="preserve"> Закона о контрактной системе).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статьи 93 Закона о контрактной системе,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714B6" w:rsidRPr="00D714B6" w:rsidRDefault="00D714B6" w:rsidP="00D714B6">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D714B6">
        <w:rPr>
          <w:rFonts w:ascii="Times New Roman" w:hAnsi="Times New Roman" w:cs="Times New Roman"/>
          <w:sz w:val="24"/>
          <w:szCs w:val="24"/>
          <w:lang w:eastAsia="ru-RU"/>
        </w:rPr>
        <w:t xml:space="preserve">На основании изложенных законоположений и в связи с отсутствием необходимости размещения извещения об осуществлении закупки в соответствии с пунктом 4 части 1 статьи 93 Закона о контрактной системе соблюдение десятидневного срока со дня внесение изменений в план-график закупок при осуществлении закупки у единственного поставщика, предусмотренной пунктом 4 части 1 статьи 93 Закона о контрактной системе является не обязательным. </w:t>
      </w:r>
    </w:p>
    <w:p w:rsidR="00D714B6" w:rsidRPr="00D714B6" w:rsidRDefault="00D714B6" w:rsidP="00D714B6">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D714B6">
        <w:rPr>
          <w:rFonts w:ascii="Times New Roman" w:hAnsi="Times New Roman" w:cs="Times New Roman"/>
          <w:sz w:val="24"/>
          <w:szCs w:val="24"/>
          <w:lang w:eastAsia="ru-RU"/>
        </w:rPr>
        <w:t xml:space="preserve">. Из смысла </w:t>
      </w:r>
      <w:hyperlink r:id="rId22" w:history="1">
        <w:r w:rsidRPr="00D714B6">
          <w:rPr>
            <w:rFonts w:ascii="Times New Roman" w:hAnsi="Times New Roman" w:cs="Times New Roman"/>
            <w:sz w:val="24"/>
            <w:szCs w:val="24"/>
            <w:lang w:eastAsia="ru-RU"/>
          </w:rPr>
          <w:t>частей 2</w:t>
        </w:r>
      </w:hyperlink>
      <w:r w:rsidRPr="00D714B6">
        <w:rPr>
          <w:rFonts w:ascii="Times New Roman" w:hAnsi="Times New Roman" w:cs="Times New Roman"/>
          <w:sz w:val="24"/>
          <w:szCs w:val="24"/>
          <w:lang w:eastAsia="ru-RU"/>
        </w:rPr>
        <w:t xml:space="preserve">, </w:t>
      </w:r>
      <w:hyperlink r:id="rId23" w:history="1">
        <w:r w:rsidRPr="00D714B6">
          <w:rPr>
            <w:rFonts w:ascii="Times New Roman" w:hAnsi="Times New Roman" w:cs="Times New Roman"/>
            <w:sz w:val="24"/>
            <w:szCs w:val="24"/>
            <w:lang w:eastAsia="ru-RU"/>
          </w:rPr>
          <w:t>2.1</w:t>
        </w:r>
      </w:hyperlink>
      <w:r w:rsidRPr="00D714B6">
        <w:rPr>
          <w:rFonts w:ascii="Times New Roman" w:hAnsi="Times New Roman" w:cs="Times New Roman"/>
          <w:sz w:val="24"/>
          <w:szCs w:val="24"/>
          <w:lang w:eastAsia="ru-RU"/>
        </w:rPr>
        <w:t xml:space="preserve">, </w:t>
      </w:r>
      <w:hyperlink r:id="rId24" w:history="1">
        <w:r w:rsidRPr="00D714B6">
          <w:rPr>
            <w:rFonts w:ascii="Times New Roman" w:hAnsi="Times New Roman" w:cs="Times New Roman"/>
            <w:sz w:val="24"/>
            <w:szCs w:val="24"/>
            <w:lang w:eastAsia="ru-RU"/>
          </w:rPr>
          <w:t>3</w:t>
        </w:r>
      </w:hyperlink>
      <w:r w:rsidRPr="00D714B6">
        <w:rPr>
          <w:rFonts w:ascii="Times New Roman" w:hAnsi="Times New Roman" w:cs="Times New Roman"/>
          <w:sz w:val="24"/>
          <w:szCs w:val="24"/>
          <w:lang w:eastAsia="ru-RU"/>
        </w:rPr>
        <w:t xml:space="preserve"> и </w:t>
      </w:r>
      <w:hyperlink r:id="rId25" w:history="1">
        <w:r w:rsidRPr="00D714B6">
          <w:rPr>
            <w:rFonts w:ascii="Times New Roman" w:hAnsi="Times New Roman" w:cs="Times New Roman"/>
            <w:sz w:val="24"/>
            <w:szCs w:val="24"/>
            <w:lang w:eastAsia="ru-RU"/>
          </w:rPr>
          <w:t>3.1 статьи 52</w:t>
        </w:r>
      </w:hyperlink>
      <w:r w:rsidRPr="00D714B6">
        <w:rPr>
          <w:rFonts w:ascii="Times New Roman" w:hAnsi="Times New Roman" w:cs="Times New Roman"/>
          <w:sz w:val="24"/>
          <w:szCs w:val="24"/>
          <w:lang w:eastAsia="ru-RU"/>
        </w:rPr>
        <w:t xml:space="preserve"> Градостроительного кодекса Российской Федерации следует, что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w:t>
      </w:r>
      <w:r w:rsidRPr="00D714B6">
        <w:rPr>
          <w:rFonts w:ascii="Times New Roman" w:hAnsi="Times New Roman" w:cs="Times New Roman"/>
          <w:sz w:val="24"/>
          <w:szCs w:val="24"/>
          <w:lang w:eastAsia="ru-RU"/>
        </w:rPr>
        <w:lastRenderedPageBreak/>
        <w:t xml:space="preserve">капитального строительства, если иное не предусмотрено настоящей </w:t>
      </w:r>
      <w:hyperlink r:id="rId26" w:history="1">
        <w:r w:rsidRPr="00D714B6">
          <w:rPr>
            <w:rFonts w:ascii="Times New Roman" w:hAnsi="Times New Roman" w:cs="Times New Roman"/>
            <w:sz w:val="24"/>
            <w:szCs w:val="24"/>
            <w:lang w:eastAsia="ru-RU"/>
          </w:rPr>
          <w:t>статьей</w:t>
        </w:r>
      </w:hyperlink>
      <w:r w:rsidRPr="00D714B6">
        <w:rPr>
          <w:rFonts w:ascii="Times New Roman" w:hAnsi="Times New Roman" w:cs="Times New Roman"/>
          <w:sz w:val="24"/>
          <w:szCs w:val="24"/>
          <w:lang w:eastAsia="ru-RU"/>
        </w:rPr>
        <w:t>, либо с привлечением иных лиц по договору строительного подряда.</w:t>
      </w:r>
    </w:p>
    <w:p w:rsidR="00D714B6" w:rsidRPr="00D714B6" w:rsidRDefault="00D714B6" w:rsidP="00D714B6">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D714B6">
        <w:rPr>
          <w:rFonts w:ascii="Times New Roman" w:hAnsi="Times New Roman" w:cs="Times New Roman"/>
          <w:sz w:val="24"/>
          <w:szCs w:val="24"/>
          <w:lang w:eastAsia="ru-RU"/>
        </w:rPr>
        <w:t xml:space="preserve">В соответствии с </w:t>
      </w:r>
      <w:hyperlink r:id="rId27" w:history="1">
        <w:r w:rsidRPr="00D714B6">
          <w:rPr>
            <w:rFonts w:ascii="Times New Roman" w:hAnsi="Times New Roman" w:cs="Times New Roman"/>
            <w:sz w:val="24"/>
            <w:szCs w:val="24"/>
            <w:lang w:eastAsia="ru-RU"/>
          </w:rPr>
          <w:t>частью 1 статьи 706</w:t>
        </w:r>
      </w:hyperlink>
      <w:r w:rsidRPr="00D714B6">
        <w:rPr>
          <w:rFonts w:ascii="Times New Roman" w:hAnsi="Times New Roman" w:cs="Times New Roman"/>
          <w:sz w:val="24"/>
          <w:szCs w:val="24"/>
          <w:lang w:eastAsia="ru-RU"/>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D714B6" w:rsidRPr="00D714B6" w:rsidRDefault="00D714B6" w:rsidP="00D714B6">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D714B6">
        <w:rPr>
          <w:rFonts w:ascii="Times New Roman" w:hAnsi="Times New Roman" w:cs="Times New Roman"/>
          <w:sz w:val="24"/>
          <w:szCs w:val="24"/>
          <w:lang w:eastAsia="ru-RU"/>
        </w:rPr>
        <w:t xml:space="preserve">Согласно </w:t>
      </w:r>
      <w:hyperlink r:id="rId28" w:history="1">
        <w:r w:rsidRPr="00D714B6">
          <w:rPr>
            <w:rFonts w:ascii="Times New Roman" w:hAnsi="Times New Roman" w:cs="Times New Roman"/>
            <w:sz w:val="24"/>
            <w:szCs w:val="24"/>
            <w:lang w:eastAsia="ru-RU"/>
          </w:rPr>
          <w:t>части 6 статьи 31</w:t>
        </w:r>
      </w:hyperlink>
      <w:r w:rsidRPr="00D714B6">
        <w:rPr>
          <w:rFonts w:ascii="Times New Roman" w:hAnsi="Times New Roman" w:cs="Times New Roman"/>
          <w:sz w:val="24"/>
          <w:szCs w:val="24"/>
          <w:lang w:eastAsia="ru-RU"/>
        </w:rPr>
        <w:t xml:space="preserve"> Закона о контрактной системе заказчики не вправе устанавливать требования к участникам закупок в нарушение требований настоящего Федерального </w:t>
      </w:r>
      <w:hyperlink r:id="rId29" w:history="1">
        <w:r w:rsidRPr="00D714B6">
          <w:rPr>
            <w:rFonts w:ascii="Times New Roman" w:hAnsi="Times New Roman" w:cs="Times New Roman"/>
            <w:sz w:val="24"/>
            <w:szCs w:val="24"/>
            <w:lang w:eastAsia="ru-RU"/>
          </w:rPr>
          <w:t>закона</w:t>
        </w:r>
      </w:hyperlink>
      <w:r w:rsidRPr="00D714B6">
        <w:rPr>
          <w:rFonts w:ascii="Times New Roman" w:hAnsi="Times New Roman" w:cs="Times New Roman"/>
          <w:sz w:val="24"/>
          <w:szCs w:val="24"/>
          <w:lang w:eastAsia="ru-RU"/>
        </w:rPr>
        <w:t>.</w:t>
      </w:r>
    </w:p>
    <w:p w:rsidR="00D714B6" w:rsidRDefault="00D714B6" w:rsidP="00D714B6">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D714B6">
        <w:rPr>
          <w:rFonts w:ascii="Times New Roman" w:hAnsi="Times New Roman" w:cs="Times New Roman"/>
          <w:sz w:val="24"/>
          <w:szCs w:val="24"/>
          <w:lang w:eastAsia="ru-RU"/>
        </w:rPr>
        <w:t xml:space="preserve">На основании вышеизложенного, в случае установления действующим законодательством требований к лицам, выполняющих определённые виды работ на основании специального разрешения (лицензии), генеральный подрядчик, при отсутствии у него соответствующего разрешения (лицензии), должен привлекать лиц, имеющих соответствующую лицензию. </w:t>
      </w:r>
    </w:p>
    <w:p w:rsidR="00D714B6" w:rsidRDefault="00D714B6" w:rsidP="00D714B6">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D714B6" w:rsidRPr="00BF0D72" w:rsidRDefault="00D714B6" w:rsidP="00D714B6">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После одностороннего расторжения контракта, что делать с обеспечением исполнения контракта, которая находится на расчетном счету у заказчика</w:t>
      </w:r>
      <w:r w:rsidRPr="00BF0D72">
        <w:rPr>
          <w:rFonts w:ascii="Times New Roman" w:eastAsia="Times New Roman" w:hAnsi="Times New Roman" w:cs="Times New Roman"/>
          <w:b/>
          <w:bCs/>
          <w:color w:val="000000"/>
          <w:sz w:val="24"/>
          <w:szCs w:val="24"/>
          <w:lang w:eastAsia="ru-RU"/>
        </w:rPr>
        <w:t>?</w:t>
      </w:r>
      <w:r w:rsidRPr="00BF0D72">
        <w:rPr>
          <w:rFonts w:ascii="Times New Roman" w:eastAsia="Times New Roman" w:hAnsi="Times New Roman" w:cs="Times New Roman"/>
          <w:color w:val="000000"/>
          <w:sz w:val="24"/>
          <w:szCs w:val="24"/>
          <w:lang w:eastAsia="ru-RU"/>
        </w:rPr>
        <w:t> </w:t>
      </w:r>
    </w:p>
    <w:p w:rsidR="00D714B6" w:rsidRPr="00BF0D72" w:rsidRDefault="00D714B6" w:rsidP="00D714B6">
      <w:pPr>
        <w:pStyle w:val="a6"/>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D714B6" w:rsidRPr="00D714B6" w:rsidRDefault="00D714B6" w:rsidP="00D714B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F0D72">
        <w:rPr>
          <w:rFonts w:ascii="Times New Roman" w:eastAsia="Times New Roman" w:hAnsi="Times New Roman" w:cs="Times New Roman"/>
          <w:b/>
          <w:color w:val="000000"/>
          <w:sz w:val="24"/>
          <w:szCs w:val="24"/>
          <w:lang w:eastAsia="ru-RU"/>
        </w:rPr>
        <w:t>Ответ:</w:t>
      </w:r>
      <w:r w:rsidRPr="00BF0D72">
        <w:rPr>
          <w:rFonts w:ascii="Times New Roman" w:eastAsia="Times New Roman" w:hAnsi="Times New Roman" w:cs="Times New Roman"/>
          <w:color w:val="000000"/>
          <w:sz w:val="24"/>
          <w:szCs w:val="24"/>
          <w:lang w:eastAsia="ru-RU"/>
        </w:rPr>
        <w:t xml:space="preserve"> </w:t>
      </w:r>
      <w:r w:rsidRPr="00D714B6">
        <w:rPr>
          <w:rFonts w:ascii="Times New Roman" w:hAnsi="Times New Roman" w:cs="Times New Roman"/>
          <w:sz w:val="24"/>
          <w:szCs w:val="24"/>
        </w:rPr>
        <w:t xml:space="preserve">Минэкономразвития России в своем письме </w:t>
      </w:r>
      <w:r w:rsidRPr="00D714B6">
        <w:rPr>
          <w:rFonts w:ascii="Times New Roman" w:hAnsi="Times New Roman" w:cs="Times New Roman"/>
          <w:sz w:val="24"/>
          <w:szCs w:val="24"/>
          <w:lang w:eastAsia="ru-RU"/>
        </w:rPr>
        <w:t>от 10.04.2017 года N Д28и-1638 разъяснило, что</w:t>
      </w:r>
      <w:r w:rsidRPr="00D714B6">
        <w:rPr>
          <w:rFonts w:ascii="Times New Roman" w:hAnsi="Times New Roman" w:cs="Times New Roman"/>
          <w:sz w:val="24"/>
          <w:szCs w:val="24"/>
        </w:rPr>
        <w:t xml:space="preserve"> </w:t>
      </w:r>
      <w:r w:rsidRPr="00D714B6">
        <w:rPr>
          <w:rFonts w:ascii="Times New Roman" w:hAnsi="Times New Roman" w:cs="Times New Roman"/>
          <w:sz w:val="24"/>
          <w:szCs w:val="24"/>
          <w:lang w:eastAsia="ru-RU"/>
        </w:rPr>
        <w:t xml:space="preserve">в соответствии с </w:t>
      </w:r>
      <w:hyperlink r:id="rId30" w:history="1">
        <w:r w:rsidRPr="00D714B6">
          <w:rPr>
            <w:rFonts w:ascii="Times New Roman" w:hAnsi="Times New Roman" w:cs="Times New Roman"/>
            <w:sz w:val="24"/>
            <w:szCs w:val="24"/>
            <w:lang w:eastAsia="ru-RU"/>
          </w:rPr>
          <w:t>частью 3 статьи 96</w:t>
        </w:r>
      </w:hyperlink>
      <w:r w:rsidRPr="00D714B6">
        <w:rPr>
          <w:rFonts w:ascii="Times New Roman" w:hAnsi="Times New Roman" w:cs="Times New Roman"/>
          <w:sz w:val="24"/>
          <w:szCs w:val="24"/>
          <w:lang w:eastAsia="ru-RU"/>
        </w:rPr>
        <w:t xml:space="preserve"> Федерального закона от 05.04.2013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исполнение контракта может обеспечиваться предоставлением банковской гарантии, выданной банком и соответствующей требованиям </w:t>
      </w:r>
      <w:hyperlink r:id="rId31" w:history="1">
        <w:r w:rsidRPr="00D714B6">
          <w:rPr>
            <w:rFonts w:ascii="Times New Roman" w:hAnsi="Times New Roman" w:cs="Times New Roman"/>
            <w:sz w:val="24"/>
            <w:szCs w:val="24"/>
            <w:lang w:eastAsia="ru-RU"/>
          </w:rPr>
          <w:t>статьи 45</w:t>
        </w:r>
      </w:hyperlink>
      <w:r w:rsidRPr="00D714B6">
        <w:rPr>
          <w:rFonts w:ascii="Times New Roman" w:hAnsi="Times New Roman" w:cs="Times New Roman"/>
          <w:sz w:val="24"/>
          <w:szCs w:val="24"/>
          <w:lang w:eastAsia="ru-RU"/>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714B6" w:rsidRDefault="00D714B6" w:rsidP="00D714B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714B6">
        <w:rPr>
          <w:rFonts w:ascii="Times New Roman" w:hAnsi="Times New Roman" w:cs="Times New Roman"/>
          <w:sz w:val="24"/>
          <w:szCs w:val="24"/>
          <w:lang w:eastAsia="ru-RU"/>
        </w:rPr>
        <w:t>Поскольку денежные средства, внесенные в качестве обеспечения исполнения контракта, гарантируют исполнение поставщиком (подрядчиком, исполнителем) своих обязательств должным образом и в установленный срок, в случае неисполнения обязательств по контракту поставщиком (подрядчиком, исполнителем) заказчик не возвращает обеспечение исполнения контракта, внесенное денежными средствами, на указанный заказчиком счет.</w:t>
      </w:r>
    </w:p>
    <w:p w:rsidR="00D714B6" w:rsidRDefault="00D714B6" w:rsidP="00D714B6">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6F482D" w:rsidRPr="00BF0D72" w:rsidRDefault="006F482D" w:rsidP="006F482D">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Не участники любой закупки на территории Республики Тыва могут подавать жалобы в </w:t>
      </w:r>
      <w:proofErr w:type="spellStart"/>
      <w:r>
        <w:rPr>
          <w:rFonts w:ascii="Times New Roman" w:eastAsia="Times New Roman" w:hAnsi="Times New Roman" w:cs="Times New Roman"/>
          <w:b/>
          <w:bCs/>
          <w:color w:val="000000"/>
          <w:sz w:val="24"/>
          <w:szCs w:val="24"/>
          <w:lang w:eastAsia="ru-RU"/>
        </w:rPr>
        <w:t>Тывинского</w:t>
      </w:r>
      <w:proofErr w:type="spellEnd"/>
      <w:r>
        <w:rPr>
          <w:rFonts w:ascii="Times New Roman" w:eastAsia="Times New Roman" w:hAnsi="Times New Roman" w:cs="Times New Roman"/>
          <w:b/>
          <w:bCs/>
          <w:color w:val="000000"/>
          <w:sz w:val="24"/>
          <w:szCs w:val="24"/>
          <w:lang w:eastAsia="ru-RU"/>
        </w:rPr>
        <w:t xml:space="preserve"> УФАС России? 2) </w:t>
      </w:r>
      <w:proofErr w:type="spellStart"/>
      <w:r>
        <w:rPr>
          <w:rFonts w:ascii="Times New Roman" w:eastAsia="Times New Roman" w:hAnsi="Times New Roman" w:cs="Times New Roman"/>
          <w:b/>
          <w:bCs/>
          <w:color w:val="000000"/>
          <w:sz w:val="24"/>
          <w:szCs w:val="24"/>
          <w:lang w:eastAsia="ru-RU"/>
        </w:rPr>
        <w:t>Кызылская</w:t>
      </w:r>
      <w:proofErr w:type="spellEnd"/>
      <w:r>
        <w:rPr>
          <w:rFonts w:ascii="Times New Roman" w:eastAsia="Times New Roman" w:hAnsi="Times New Roman" w:cs="Times New Roman"/>
          <w:b/>
          <w:bCs/>
          <w:color w:val="000000"/>
          <w:sz w:val="24"/>
          <w:szCs w:val="24"/>
          <w:lang w:eastAsia="ru-RU"/>
        </w:rPr>
        <w:t xml:space="preserve"> ТЭЦ включен в реестр монополистов по 147-ФЗ? </w:t>
      </w:r>
      <w:r w:rsidRPr="00BF0D72">
        <w:rPr>
          <w:rFonts w:ascii="Times New Roman" w:eastAsia="Times New Roman" w:hAnsi="Times New Roman" w:cs="Times New Roman"/>
          <w:color w:val="000000"/>
          <w:sz w:val="24"/>
          <w:szCs w:val="24"/>
          <w:lang w:eastAsia="ru-RU"/>
        </w:rPr>
        <w:t> </w:t>
      </w:r>
    </w:p>
    <w:p w:rsidR="006F482D" w:rsidRPr="00BF0D72" w:rsidRDefault="006F482D" w:rsidP="006F482D">
      <w:pPr>
        <w:pStyle w:val="a6"/>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F482D" w:rsidRPr="006F482D" w:rsidRDefault="006F482D" w:rsidP="006F482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0D72">
        <w:rPr>
          <w:rFonts w:ascii="Times New Roman" w:eastAsia="Times New Roman" w:hAnsi="Times New Roman" w:cs="Times New Roman"/>
          <w:b/>
          <w:color w:val="000000"/>
          <w:sz w:val="24"/>
          <w:szCs w:val="24"/>
          <w:lang w:eastAsia="ru-RU"/>
        </w:rPr>
        <w:t>Ответ:</w:t>
      </w:r>
      <w:r w:rsidRPr="00BF0D72">
        <w:rPr>
          <w:rFonts w:ascii="Times New Roman" w:eastAsia="Times New Roman" w:hAnsi="Times New Roman" w:cs="Times New Roman"/>
          <w:color w:val="000000"/>
          <w:sz w:val="24"/>
          <w:szCs w:val="24"/>
          <w:lang w:eastAsia="ru-RU"/>
        </w:rPr>
        <w:t xml:space="preserve"> </w:t>
      </w:r>
      <w:r>
        <w:rPr>
          <w:sz w:val="28"/>
          <w:szCs w:val="28"/>
        </w:rPr>
        <w:t xml:space="preserve">1. </w:t>
      </w:r>
      <w:r w:rsidRPr="006F482D">
        <w:rPr>
          <w:rFonts w:ascii="Times New Roman" w:hAnsi="Times New Roman" w:cs="Times New Roman"/>
          <w:sz w:val="24"/>
          <w:szCs w:val="24"/>
        </w:rPr>
        <w:t xml:space="preserve">В силу части 1 статьи 105 Федерального закона </w:t>
      </w:r>
      <w:r w:rsidRPr="006F482D">
        <w:rPr>
          <w:rFonts w:ascii="Times New Roman" w:hAnsi="Times New Roman" w:cs="Times New Roman"/>
          <w:sz w:val="24"/>
          <w:szCs w:val="24"/>
          <w:lang w:eastAsia="ru-RU"/>
        </w:rPr>
        <w:t>от 05.04.2013 N 44-ФЗ</w:t>
      </w:r>
      <w:r w:rsidRPr="006F482D">
        <w:rPr>
          <w:rFonts w:ascii="Times New Roman" w:hAnsi="Times New Roman" w:cs="Times New Roman"/>
          <w:sz w:val="24"/>
          <w:szCs w:val="24"/>
        </w:rPr>
        <w:t xml:space="preserve"> </w:t>
      </w:r>
      <w:r w:rsidRPr="006F482D">
        <w:rPr>
          <w:rFonts w:ascii="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 (далее Закон о контрактной системе)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6F482D" w:rsidRPr="006F482D" w:rsidRDefault="006F482D" w:rsidP="006F482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F482D">
        <w:rPr>
          <w:rFonts w:ascii="Times New Roman" w:hAnsi="Times New Roman" w:cs="Times New Roman"/>
          <w:sz w:val="24"/>
          <w:szCs w:val="24"/>
          <w:lang w:eastAsia="ru-RU"/>
        </w:rPr>
        <w:lastRenderedPageBreak/>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главой 6 Закона о контрактной системе,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w:t>
      </w:r>
      <w:r w:rsidRPr="006F482D">
        <w:rPr>
          <w:rFonts w:ascii="Times New Roman" w:hAnsi="Times New Roman" w:cs="Times New Roman"/>
          <w:i/>
          <w:sz w:val="24"/>
          <w:szCs w:val="24"/>
          <w:lang w:eastAsia="ru-RU"/>
        </w:rPr>
        <w:t>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w:t>
      </w:r>
      <w:r w:rsidRPr="006F482D">
        <w:rPr>
          <w:rFonts w:ascii="Times New Roman" w:hAnsi="Times New Roman" w:cs="Times New Roman"/>
          <w:sz w:val="24"/>
          <w:szCs w:val="24"/>
          <w:lang w:eastAsia="ru-RU"/>
        </w:rPr>
        <w:t xml:space="preserve">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w:t>
      </w:r>
      <w:r w:rsidRPr="006F482D">
        <w:rPr>
          <w:rFonts w:ascii="Times New Roman" w:hAnsi="Times New Roman" w:cs="Times New Roman"/>
          <w:i/>
          <w:sz w:val="24"/>
          <w:szCs w:val="24"/>
          <w:lang w:eastAsia="ru-RU"/>
        </w:rPr>
        <w:t>только участником закупки, подавшим заявку на участие в конкурсе, аукционе, запросе котировок или запросе предложений</w:t>
      </w:r>
      <w:r w:rsidRPr="006F482D">
        <w:rPr>
          <w:rFonts w:ascii="Times New Roman" w:hAnsi="Times New Roman" w:cs="Times New Roman"/>
          <w:sz w:val="24"/>
          <w:szCs w:val="24"/>
          <w:lang w:eastAsia="ru-RU"/>
        </w:rPr>
        <w:t>.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 (часть 3 статьи 105 Закона о контрактной системе).</w:t>
      </w:r>
    </w:p>
    <w:p w:rsidR="006F482D" w:rsidRPr="006F482D" w:rsidRDefault="006F482D" w:rsidP="006F482D">
      <w:pPr>
        <w:spacing w:after="0" w:line="240" w:lineRule="auto"/>
        <w:ind w:firstLine="567"/>
        <w:jc w:val="both"/>
        <w:rPr>
          <w:rFonts w:ascii="Times New Roman" w:hAnsi="Times New Roman" w:cs="Times New Roman"/>
          <w:sz w:val="24"/>
          <w:szCs w:val="24"/>
          <w:lang w:eastAsia="ru-RU"/>
        </w:rPr>
      </w:pPr>
      <w:r w:rsidRPr="006F482D">
        <w:rPr>
          <w:rFonts w:ascii="Times New Roman" w:hAnsi="Times New Roman" w:cs="Times New Roman"/>
          <w:sz w:val="24"/>
          <w:szCs w:val="24"/>
          <w:lang w:eastAsia="ru-RU"/>
        </w:rPr>
        <w:t>На основании изложенных законоположений следует, что любой участник закупки, а также осуществляющие общественный контроль общественные объединения, объединения юридических лиц имеют право обжаловать в антимонопольный органа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 вне зависимости от территории регистрации, в сроки установленные частью 3 статьи 105 Закона о контрактной системе.</w:t>
      </w:r>
    </w:p>
    <w:p w:rsidR="006F482D" w:rsidRPr="006F482D" w:rsidRDefault="006F482D" w:rsidP="006F482D">
      <w:pPr>
        <w:spacing w:after="0" w:line="240" w:lineRule="auto"/>
        <w:ind w:firstLine="567"/>
        <w:jc w:val="both"/>
        <w:rPr>
          <w:rFonts w:ascii="Times New Roman" w:hAnsi="Times New Roman" w:cs="Times New Roman"/>
          <w:sz w:val="24"/>
          <w:szCs w:val="24"/>
          <w:lang w:eastAsia="ru-RU"/>
        </w:rPr>
      </w:pPr>
      <w:r w:rsidRPr="006F482D">
        <w:rPr>
          <w:rFonts w:ascii="Times New Roman" w:hAnsi="Times New Roman" w:cs="Times New Roman"/>
          <w:sz w:val="24"/>
          <w:szCs w:val="24"/>
          <w:lang w:eastAsia="ru-RU"/>
        </w:rPr>
        <w:t>2. В силу статьи 3 Федерального закона от 17.08.1995 года N 147-ФЗ "О естественных монополиях" (далее Закон о естественных монополиях) естественная монополия - это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6F482D" w:rsidRPr="006F482D" w:rsidRDefault="006F482D" w:rsidP="006F482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F482D">
        <w:rPr>
          <w:rFonts w:ascii="Times New Roman" w:hAnsi="Times New Roman" w:cs="Times New Roman"/>
          <w:sz w:val="24"/>
          <w:szCs w:val="24"/>
          <w:lang w:eastAsia="ru-RU"/>
        </w:rPr>
        <w:t>Статьей 10 Закона о естественных монополиях на органы регулирования естественных монополий возложены функции, в том числе, по формированию и ведению реестра субъектов естественных монополий, в отношении которых осуществляются государственные регулирование и контроль.</w:t>
      </w:r>
    </w:p>
    <w:p w:rsidR="006F482D" w:rsidRPr="006F482D" w:rsidRDefault="006F482D" w:rsidP="006F482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F482D">
        <w:rPr>
          <w:rFonts w:ascii="Times New Roman" w:hAnsi="Times New Roman" w:cs="Times New Roman"/>
          <w:sz w:val="24"/>
          <w:szCs w:val="24"/>
          <w:lang w:eastAsia="ru-RU"/>
        </w:rPr>
        <w:t xml:space="preserve">Согласно информации, размещенной на официальном сайте ФАС России в информационной телекоммуникационной сети Интернет </w:t>
      </w:r>
      <w:hyperlink r:id="rId32" w:history="1">
        <w:r w:rsidRPr="006F482D">
          <w:rPr>
            <w:rStyle w:val="a5"/>
            <w:rFonts w:ascii="Times New Roman" w:hAnsi="Times New Roman" w:cs="Times New Roman"/>
            <w:sz w:val="24"/>
            <w:szCs w:val="24"/>
            <w:lang w:eastAsia="ru-RU"/>
          </w:rPr>
          <w:t>http://fas.gov.ru</w:t>
        </w:r>
      </w:hyperlink>
      <w:r w:rsidRPr="006F482D">
        <w:rPr>
          <w:rFonts w:ascii="Times New Roman" w:hAnsi="Times New Roman" w:cs="Times New Roman"/>
          <w:sz w:val="24"/>
          <w:szCs w:val="24"/>
          <w:lang w:eastAsia="ru-RU"/>
        </w:rPr>
        <w:t xml:space="preserve"> ОАО «</w:t>
      </w:r>
      <w:proofErr w:type="spellStart"/>
      <w:r w:rsidRPr="006F482D">
        <w:rPr>
          <w:rFonts w:ascii="Times New Roman" w:hAnsi="Times New Roman" w:cs="Times New Roman"/>
          <w:sz w:val="24"/>
          <w:szCs w:val="24"/>
          <w:lang w:eastAsia="ru-RU"/>
        </w:rPr>
        <w:t>Тывасвязьинформ</w:t>
      </w:r>
      <w:proofErr w:type="spellEnd"/>
      <w:r w:rsidRPr="006F482D">
        <w:rPr>
          <w:rFonts w:ascii="Times New Roman" w:hAnsi="Times New Roman" w:cs="Times New Roman"/>
          <w:sz w:val="24"/>
          <w:szCs w:val="24"/>
          <w:lang w:eastAsia="ru-RU"/>
        </w:rPr>
        <w:t>» включено в реестр субъектов естественных монополий. Информация в отношении АО «</w:t>
      </w:r>
      <w:proofErr w:type="spellStart"/>
      <w:r w:rsidRPr="006F482D">
        <w:rPr>
          <w:rFonts w:ascii="Times New Roman" w:hAnsi="Times New Roman" w:cs="Times New Roman"/>
          <w:sz w:val="24"/>
          <w:szCs w:val="24"/>
          <w:lang w:eastAsia="ru-RU"/>
        </w:rPr>
        <w:t>Кызылская</w:t>
      </w:r>
      <w:proofErr w:type="spellEnd"/>
      <w:r w:rsidRPr="006F482D">
        <w:rPr>
          <w:rFonts w:ascii="Times New Roman" w:hAnsi="Times New Roman" w:cs="Times New Roman"/>
          <w:sz w:val="24"/>
          <w:szCs w:val="24"/>
          <w:lang w:eastAsia="ru-RU"/>
        </w:rPr>
        <w:t xml:space="preserve"> ТЭЦ» в указанном реестре отсутствует.</w:t>
      </w:r>
    </w:p>
    <w:p w:rsidR="006F482D" w:rsidRPr="006F482D" w:rsidRDefault="006F482D" w:rsidP="006F482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F482D">
        <w:rPr>
          <w:rFonts w:ascii="Times New Roman" w:hAnsi="Times New Roman" w:cs="Times New Roman"/>
          <w:sz w:val="24"/>
          <w:szCs w:val="24"/>
          <w:lang w:eastAsia="ru-RU"/>
        </w:rPr>
        <w:lastRenderedPageBreak/>
        <w:t>При этом, следует отметить, что статьей 4 Закона о естественных монополиях определены сферы деятельности субъектов естественных монополией, в которую включены в том числе услуги по передаче тепловой энергии</w:t>
      </w:r>
    </w:p>
    <w:p w:rsidR="006F482D" w:rsidRDefault="006F482D" w:rsidP="006F482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F482D">
        <w:rPr>
          <w:rFonts w:ascii="Times New Roman" w:hAnsi="Times New Roman" w:cs="Times New Roman"/>
          <w:sz w:val="24"/>
          <w:szCs w:val="24"/>
          <w:lang w:eastAsia="ru-RU"/>
        </w:rPr>
        <w:t>Соответственно любой хозяйствующий субъект, осуществляющий виды деятельности, предусмотренные статьей 4 Закона о естественных монополиях, вне зависимости от включения в соответствующий реестр, является субъектом естественной монополии в понятии, определенном статьей 3 Закона о естественных монополиях.</w:t>
      </w:r>
    </w:p>
    <w:p w:rsidR="006F482D" w:rsidRDefault="006F482D" w:rsidP="006F482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F482D" w:rsidRPr="006F482D" w:rsidRDefault="006F482D" w:rsidP="006F482D">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Как описать НДС? В проекте контракта или в заявке</w:t>
      </w:r>
      <w:r w:rsidRPr="00BF0D72">
        <w:rPr>
          <w:rFonts w:ascii="Times New Roman" w:eastAsia="Times New Roman" w:hAnsi="Times New Roman" w:cs="Times New Roman"/>
          <w:b/>
          <w:bCs/>
          <w:color w:val="000000"/>
          <w:sz w:val="24"/>
          <w:szCs w:val="24"/>
          <w:lang w:eastAsia="ru-RU"/>
        </w:rPr>
        <w:t>?</w:t>
      </w:r>
      <w:r w:rsidRPr="00BF0D72">
        <w:rPr>
          <w:rFonts w:ascii="Times New Roman" w:eastAsia="Times New Roman" w:hAnsi="Times New Roman" w:cs="Times New Roman"/>
          <w:color w:val="000000"/>
          <w:sz w:val="24"/>
          <w:szCs w:val="24"/>
          <w:lang w:eastAsia="ru-RU"/>
        </w:rPr>
        <w:t> </w:t>
      </w:r>
      <w:r w:rsidRPr="006F482D">
        <w:rPr>
          <w:rFonts w:ascii="Times New Roman" w:eastAsia="Times New Roman" w:hAnsi="Times New Roman" w:cs="Times New Roman"/>
          <w:b/>
          <w:color w:val="000000"/>
          <w:sz w:val="24"/>
          <w:szCs w:val="24"/>
          <w:lang w:eastAsia="ru-RU"/>
        </w:rPr>
        <w:t xml:space="preserve">При заключении контракта, если поставщик не применяет НДС, контракт заключаем без НДС. Напишите пожалуйста поподробнее. </w:t>
      </w:r>
    </w:p>
    <w:p w:rsidR="006F482D" w:rsidRPr="00BF0D72" w:rsidRDefault="006F482D" w:rsidP="006F482D">
      <w:pPr>
        <w:pStyle w:val="a6"/>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F482D" w:rsidRPr="006F482D" w:rsidRDefault="006F482D" w:rsidP="006F482D">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BF0D72">
        <w:rPr>
          <w:rFonts w:ascii="Times New Roman" w:eastAsia="Times New Roman" w:hAnsi="Times New Roman" w:cs="Times New Roman"/>
          <w:b/>
          <w:color w:val="000000"/>
          <w:sz w:val="24"/>
          <w:szCs w:val="24"/>
          <w:lang w:eastAsia="ru-RU"/>
        </w:rPr>
        <w:t>Ответ:</w:t>
      </w:r>
      <w:r w:rsidRPr="00BF0D72">
        <w:rPr>
          <w:rFonts w:ascii="Times New Roman" w:eastAsia="Times New Roman" w:hAnsi="Times New Roman" w:cs="Times New Roman"/>
          <w:color w:val="000000"/>
          <w:sz w:val="24"/>
          <w:szCs w:val="24"/>
          <w:lang w:eastAsia="ru-RU"/>
        </w:rPr>
        <w:t xml:space="preserve"> </w:t>
      </w:r>
      <w:r w:rsidRPr="006F482D">
        <w:rPr>
          <w:rFonts w:ascii="Times New Roman" w:hAnsi="Times New Roman" w:cs="Times New Roman"/>
          <w:sz w:val="24"/>
          <w:szCs w:val="24"/>
          <w:lang w:eastAsia="ru-RU"/>
        </w:rPr>
        <w:t xml:space="preserve">В соответствии с </w:t>
      </w:r>
      <w:hyperlink r:id="rId33" w:history="1">
        <w:r w:rsidRPr="006F482D">
          <w:rPr>
            <w:rFonts w:ascii="Times New Roman" w:hAnsi="Times New Roman" w:cs="Times New Roman"/>
            <w:sz w:val="24"/>
            <w:szCs w:val="24"/>
            <w:lang w:eastAsia="ru-RU"/>
          </w:rPr>
          <w:t>частью 1 статьи 34</w:t>
        </w:r>
      </w:hyperlink>
      <w:r w:rsidRPr="006F482D">
        <w:rPr>
          <w:rFonts w:ascii="Times New Roman" w:hAnsi="Times New Roman" w:cs="Times New Roman"/>
          <w:sz w:val="24"/>
          <w:szCs w:val="24"/>
          <w:lang w:eastAsia="ru-RU"/>
        </w:rPr>
        <w:t xml:space="preserve"> </w:t>
      </w:r>
      <w:r w:rsidRPr="006F482D">
        <w:rPr>
          <w:rFonts w:ascii="Times New Roman" w:hAnsi="Times New Roman" w:cs="Times New Roman"/>
          <w:sz w:val="24"/>
          <w:szCs w:val="24"/>
        </w:rPr>
        <w:t xml:space="preserve">Федерального закона </w:t>
      </w:r>
      <w:r w:rsidRPr="006F482D">
        <w:rPr>
          <w:rFonts w:ascii="Times New Roman" w:hAnsi="Times New Roman" w:cs="Times New Roman"/>
          <w:sz w:val="24"/>
          <w:szCs w:val="24"/>
          <w:lang w:eastAsia="ru-RU"/>
        </w:rPr>
        <w:t>от 05.04.2013 N 44-ФЗ</w:t>
      </w:r>
      <w:r w:rsidRPr="006F482D">
        <w:rPr>
          <w:rFonts w:ascii="Times New Roman" w:hAnsi="Times New Roman" w:cs="Times New Roman"/>
          <w:sz w:val="24"/>
          <w:szCs w:val="24"/>
        </w:rPr>
        <w:t xml:space="preserve"> </w:t>
      </w:r>
      <w:r w:rsidRPr="006F482D">
        <w:rPr>
          <w:rFonts w:ascii="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 (далее Закон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F482D" w:rsidRPr="006F482D" w:rsidRDefault="006F482D" w:rsidP="006F482D">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6F482D">
        <w:rPr>
          <w:rFonts w:ascii="Times New Roman" w:hAnsi="Times New Roman" w:cs="Times New Roman"/>
          <w:sz w:val="24"/>
          <w:szCs w:val="24"/>
          <w:lang w:eastAsia="ru-RU"/>
        </w:rPr>
        <w:t xml:space="preserve">При этом согласно </w:t>
      </w:r>
      <w:hyperlink r:id="rId34" w:history="1">
        <w:r w:rsidRPr="006F482D">
          <w:rPr>
            <w:rFonts w:ascii="Times New Roman" w:hAnsi="Times New Roman" w:cs="Times New Roman"/>
            <w:sz w:val="24"/>
            <w:szCs w:val="24"/>
            <w:lang w:eastAsia="ru-RU"/>
          </w:rPr>
          <w:t>части 2 статьи 34</w:t>
        </w:r>
      </w:hyperlink>
      <w:r w:rsidRPr="006F482D">
        <w:rPr>
          <w:rFonts w:ascii="Times New Roman" w:hAnsi="Times New Roman" w:cs="Times New Roman"/>
          <w:sz w:val="24"/>
          <w:szCs w:val="24"/>
          <w:lang w:eastAsia="ru-RU"/>
        </w:rPr>
        <w:t xml:space="preserve"> Закона о контрактной системе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указанной статьей и </w:t>
      </w:r>
      <w:hyperlink r:id="rId35" w:history="1">
        <w:r w:rsidRPr="006F482D">
          <w:rPr>
            <w:rFonts w:ascii="Times New Roman" w:hAnsi="Times New Roman" w:cs="Times New Roman"/>
            <w:sz w:val="24"/>
            <w:szCs w:val="24"/>
            <w:lang w:eastAsia="ru-RU"/>
          </w:rPr>
          <w:t>статьей 95</w:t>
        </w:r>
      </w:hyperlink>
      <w:r w:rsidRPr="006F482D">
        <w:rPr>
          <w:rFonts w:ascii="Times New Roman" w:hAnsi="Times New Roman" w:cs="Times New Roman"/>
          <w:sz w:val="24"/>
          <w:szCs w:val="24"/>
          <w:lang w:eastAsia="ru-RU"/>
        </w:rPr>
        <w:t xml:space="preserve"> Закона о контрактной системе.</w:t>
      </w:r>
    </w:p>
    <w:p w:rsidR="006F482D" w:rsidRPr="006F482D" w:rsidRDefault="006F482D" w:rsidP="006F482D">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6F482D">
        <w:rPr>
          <w:rFonts w:ascii="Times New Roman" w:hAnsi="Times New Roman" w:cs="Times New Roman"/>
          <w:sz w:val="24"/>
          <w:szCs w:val="24"/>
          <w:lang w:eastAsia="ru-RU"/>
        </w:rPr>
        <w:t>Вместе с тем сведения о применяемой участниками закупок системе налогообложения не включены в перечень документов и сведений, которые участники закупок должны представлять в составе заявки на участие в закупке.</w:t>
      </w:r>
    </w:p>
    <w:p w:rsidR="006F482D" w:rsidRPr="006F482D" w:rsidRDefault="0099144B" w:rsidP="006F482D">
      <w:pPr>
        <w:autoSpaceDE w:val="0"/>
        <w:autoSpaceDN w:val="0"/>
        <w:adjustRightInd w:val="0"/>
        <w:spacing w:after="0" w:line="240" w:lineRule="auto"/>
        <w:ind w:firstLine="539"/>
        <w:jc w:val="both"/>
        <w:rPr>
          <w:rFonts w:ascii="Times New Roman" w:hAnsi="Times New Roman" w:cs="Times New Roman"/>
          <w:sz w:val="24"/>
          <w:szCs w:val="24"/>
          <w:lang w:eastAsia="ru-RU"/>
        </w:rPr>
      </w:pPr>
      <w:hyperlink r:id="rId36" w:history="1">
        <w:r w:rsidR="006F482D" w:rsidRPr="006F482D">
          <w:rPr>
            <w:rFonts w:ascii="Times New Roman" w:hAnsi="Times New Roman" w:cs="Times New Roman"/>
            <w:sz w:val="24"/>
            <w:szCs w:val="24"/>
            <w:lang w:eastAsia="ru-RU"/>
          </w:rPr>
          <w:t>Законом</w:t>
        </w:r>
      </w:hyperlink>
      <w:r w:rsidR="006F482D" w:rsidRPr="006F482D">
        <w:rPr>
          <w:rFonts w:ascii="Times New Roman" w:hAnsi="Times New Roman" w:cs="Times New Roman"/>
          <w:sz w:val="24"/>
          <w:szCs w:val="24"/>
          <w:lang w:eastAsia="ru-RU"/>
        </w:rPr>
        <w:t xml:space="preserve"> о контрактной системе не определен порядок действий заказчика, в случае если победитель конкурентной процедуры использует или переходит на упрощенную систему налогообложения.</w:t>
      </w:r>
    </w:p>
    <w:p w:rsidR="006F482D" w:rsidRPr="006F482D" w:rsidRDefault="006F482D" w:rsidP="006F482D">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6F482D">
        <w:rPr>
          <w:rFonts w:ascii="Times New Roman" w:hAnsi="Times New Roman" w:cs="Times New Roman"/>
          <w:sz w:val="24"/>
          <w:szCs w:val="24"/>
          <w:lang w:eastAsia="ru-RU"/>
        </w:rPr>
        <w:t xml:space="preserve">Таким образом, контракт всегда заключается по цене, предложенной победителем закупки. Сумма, предусмотренная контрактом за поставленные товары, выполненные работы, оказанные услуги, должна быть оплачена победителю закупки в установленном контрактом размере. Цена заключенного контракта может быть изменена только в случаях, предусмотренных </w:t>
      </w:r>
      <w:hyperlink r:id="rId37" w:history="1">
        <w:r w:rsidRPr="006F482D">
          <w:rPr>
            <w:rFonts w:ascii="Times New Roman" w:hAnsi="Times New Roman" w:cs="Times New Roman"/>
            <w:sz w:val="24"/>
            <w:szCs w:val="24"/>
            <w:lang w:eastAsia="ru-RU"/>
          </w:rPr>
          <w:t>статьей 95</w:t>
        </w:r>
      </w:hyperlink>
      <w:r w:rsidRPr="006F482D">
        <w:rPr>
          <w:rFonts w:ascii="Times New Roman" w:hAnsi="Times New Roman" w:cs="Times New Roman"/>
          <w:sz w:val="24"/>
          <w:szCs w:val="24"/>
          <w:lang w:eastAsia="ru-RU"/>
        </w:rPr>
        <w:t xml:space="preserve"> Закона о контрактной системе.</w:t>
      </w:r>
    </w:p>
    <w:p w:rsidR="006F482D" w:rsidRPr="006F482D" w:rsidRDefault="006F482D" w:rsidP="006F482D">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6F482D">
        <w:rPr>
          <w:rFonts w:ascii="Times New Roman" w:hAnsi="Times New Roman" w:cs="Times New Roman"/>
          <w:sz w:val="24"/>
          <w:szCs w:val="24"/>
          <w:lang w:eastAsia="ru-RU"/>
        </w:rPr>
        <w:t xml:space="preserve">Выходом из сложившейся правовой неопределённости порядка действий заказчика является установления в документации о закупке следующего требования:   </w:t>
      </w:r>
    </w:p>
    <w:p w:rsidR="006F482D" w:rsidRPr="006F482D" w:rsidRDefault="006F482D" w:rsidP="006F482D">
      <w:pPr>
        <w:autoSpaceDE w:val="0"/>
        <w:autoSpaceDN w:val="0"/>
        <w:adjustRightInd w:val="0"/>
        <w:spacing w:after="0" w:line="240" w:lineRule="auto"/>
        <w:ind w:firstLine="539"/>
        <w:jc w:val="both"/>
        <w:rPr>
          <w:rFonts w:ascii="Times New Roman" w:hAnsi="Times New Roman" w:cs="Times New Roman"/>
          <w:i/>
          <w:sz w:val="24"/>
          <w:szCs w:val="24"/>
          <w:lang w:eastAsia="ru-RU"/>
        </w:rPr>
      </w:pPr>
      <w:r w:rsidRPr="006F482D">
        <w:rPr>
          <w:rFonts w:ascii="Times New Roman" w:hAnsi="Times New Roman" w:cs="Times New Roman"/>
          <w:i/>
          <w:sz w:val="24"/>
          <w:szCs w:val="24"/>
          <w:lang w:bidi="ru-RU"/>
        </w:rPr>
        <w:t>«</w:t>
      </w:r>
      <w:r w:rsidRPr="006F482D">
        <w:rPr>
          <w:rFonts w:ascii="Times New Roman" w:hAnsi="Times New Roman" w:cs="Times New Roman"/>
          <w:i/>
          <w:sz w:val="24"/>
          <w:szCs w:val="24"/>
        </w:rPr>
        <w:t>В случае, если Исполнитель имеет право на освобождение от уплаты НДС, в связи с установлением для Исполнителя упрощенной системы налогообложения в соответствии со ст. 346.11 Налогового кодекса Российской Федерации, Исполнитель в обязательном порядке представляет Заказчику до заключения контракта копию документа, подтверждающую освобождение от НДС. Ответственность за непредставление указанного документа лежит на исполнителе.</w:t>
      </w:r>
    </w:p>
    <w:p w:rsidR="006F482D" w:rsidRPr="006F482D" w:rsidRDefault="006F482D" w:rsidP="006F482D">
      <w:pPr>
        <w:autoSpaceDE w:val="0"/>
        <w:autoSpaceDN w:val="0"/>
        <w:adjustRightInd w:val="0"/>
        <w:spacing w:after="0" w:line="240" w:lineRule="auto"/>
        <w:ind w:firstLine="539"/>
        <w:jc w:val="both"/>
        <w:rPr>
          <w:rFonts w:ascii="Times New Roman" w:hAnsi="Times New Roman" w:cs="Times New Roman"/>
          <w:i/>
          <w:sz w:val="24"/>
          <w:szCs w:val="24"/>
        </w:rPr>
      </w:pPr>
      <w:r w:rsidRPr="006F482D">
        <w:rPr>
          <w:rFonts w:ascii="Times New Roman" w:hAnsi="Times New Roman" w:cs="Times New Roman"/>
          <w:i/>
          <w:sz w:val="24"/>
          <w:szCs w:val="24"/>
        </w:rPr>
        <w:t>Указанный документ может быть также представлен участником закупки в составе второй части своей заявки».</w:t>
      </w:r>
    </w:p>
    <w:p w:rsidR="006F482D" w:rsidRPr="006F482D" w:rsidRDefault="006F482D" w:rsidP="006F482D">
      <w:pPr>
        <w:autoSpaceDE w:val="0"/>
        <w:autoSpaceDN w:val="0"/>
        <w:adjustRightInd w:val="0"/>
        <w:spacing w:after="0" w:line="240" w:lineRule="auto"/>
        <w:ind w:firstLine="539"/>
        <w:jc w:val="both"/>
        <w:rPr>
          <w:rFonts w:ascii="Times New Roman" w:hAnsi="Times New Roman" w:cs="Times New Roman"/>
          <w:sz w:val="24"/>
          <w:szCs w:val="24"/>
        </w:rPr>
      </w:pPr>
      <w:r w:rsidRPr="006F482D">
        <w:rPr>
          <w:rFonts w:ascii="Times New Roman" w:hAnsi="Times New Roman" w:cs="Times New Roman"/>
          <w:sz w:val="24"/>
          <w:szCs w:val="24"/>
        </w:rPr>
        <w:lastRenderedPageBreak/>
        <w:t>В проекте контракта в разделе «цена контракта и порядок оплаты» следующего требования «</w:t>
      </w:r>
      <w:r w:rsidRPr="006F482D">
        <w:rPr>
          <w:rFonts w:ascii="Times New Roman" w:hAnsi="Times New Roman" w:cs="Times New Roman"/>
          <w:i/>
          <w:color w:val="000000"/>
          <w:sz w:val="24"/>
          <w:szCs w:val="24"/>
          <w:lang w:eastAsia="ru-RU"/>
        </w:rPr>
        <w:t>В случае, если Исполнитель имеет право на освобождение от уплаты НДС, в связи с установлением для Исполнителя упрощенной системы налогообложения в соответствии со ст. 346.11 Налогового кодекса Российской Федерации, Исполнитель в обязательном порядке представляет Заказчику до заключения контракта копию документа, подтверждающую освобождение от НДС).</w:t>
      </w:r>
    </w:p>
    <w:p w:rsidR="006F482D" w:rsidRDefault="006F482D" w:rsidP="006F482D">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6F482D" w:rsidRPr="006F482D" w:rsidRDefault="006F482D" w:rsidP="006F482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AE26AB" w:rsidRPr="00AE26AB" w:rsidRDefault="00AE26AB" w:rsidP="00AE26AB">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 внесении изменения в контракт, в какой срок размещается в ЕИС данное изменение (на следующий день по ст. 95 Закона о контрактной системе или в течение трех рабочих дней по ст. 103 Закона о контрактной системе)</w:t>
      </w:r>
      <w:r w:rsidRPr="00AE26AB">
        <w:rPr>
          <w:rFonts w:ascii="Times New Roman" w:eastAsia="Times New Roman" w:hAnsi="Times New Roman" w:cs="Times New Roman"/>
          <w:b/>
          <w:bCs/>
          <w:color w:val="000000"/>
          <w:sz w:val="24"/>
          <w:szCs w:val="24"/>
          <w:lang w:eastAsia="ru-RU"/>
        </w:rPr>
        <w:t>?</w:t>
      </w:r>
      <w:r w:rsidRPr="00AE26AB">
        <w:rPr>
          <w:rFonts w:ascii="Times New Roman" w:eastAsia="Times New Roman" w:hAnsi="Times New Roman" w:cs="Times New Roman"/>
          <w:color w:val="000000"/>
          <w:sz w:val="24"/>
          <w:szCs w:val="24"/>
          <w:lang w:eastAsia="ru-RU"/>
        </w:rPr>
        <w:t> </w:t>
      </w:r>
    </w:p>
    <w:p w:rsidR="00AE26AB" w:rsidRPr="00BF0D72" w:rsidRDefault="00AE26AB" w:rsidP="00AE26AB">
      <w:pPr>
        <w:pStyle w:val="a6"/>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AE26AB" w:rsidRPr="00AE26AB" w:rsidRDefault="00AE26AB" w:rsidP="00AE26AB">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BF0D72">
        <w:rPr>
          <w:rFonts w:ascii="Times New Roman" w:eastAsia="Times New Roman" w:hAnsi="Times New Roman" w:cs="Times New Roman"/>
          <w:b/>
          <w:color w:val="000000"/>
          <w:sz w:val="24"/>
          <w:szCs w:val="24"/>
          <w:lang w:eastAsia="ru-RU"/>
        </w:rPr>
        <w:t>Ответ:</w:t>
      </w:r>
      <w:r w:rsidRPr="00BF0D72">
        <w:rPr>
          <w:rFonts w:ascii="Times New Roman" w:eastAsia="Times New Roman" w:hAnsi="Times New Roman" w:cs="Times New Roman"/>
          <w:color w:val="000000"/>
          <w:sz w:val="24"/>
          <w:szCs w:val="24"/>
          <w:lang w:eastAsia="ru-RU"/>
        </w:rPr>
        <w:t xml:space="preserve"> </w:t>
      </w:r>
      <w:proofErr w:type="gramStart"/>
      <w:r w:rsidRPr="00AE26AB">
        <w:rPr>
          <w:rFonts w:ascii="Times New Roman" w:hAnsi="Times New Roman" w:cs="Times New Roman"/>
          <w:sz w:val="24"/>
          <w:szCs w:val="24"/>
        </w:rPr>
        <w:t>В</w:t>
      </w:r>
      <w:proofErr w:type="gramEnd"/>
      <w:r w:rsidRPr="00AE26AB">
        <w:rPr>
          <w:rFonts w:ascii="Times New Roman" w:hAnsi="Times New Roman" w:cs="Times New Roman"/>
          <w:sz w:val="24"/>
          <w:szCs w:val="24"/>
        </w:rPr>
        <w:t xml:space="preserve"> силу пункта 8 части 2 статьи 103 Федерального закона </w:t>
      </w:r>
      <w:r w:rsidRPr="00AE26AB">
        <w:rPr>
          <w:rFonts w:ascii="Times New Roman" w:hAnsi="Times New Roman" w:cs="Times New Roman"/>
          <w:sz w:val="24"/>
          <w:szCs w:val="24"/>
          <w:lang w:eastAsia="ru-RU"/>
        </w:rPr>
        <w:t>от 05.04.2013 N 44-ФЗ</w:t>
      </w:r>
      <w:r w:rsidRPr="00AE26AB">
        <w:rPr>
          <w:rFonts w:ascii="Times New Roman" w:hAnsi="Times New Roman" w:cs="Times New Roman"/>
          <w:sz w:val="24"/>
          <w:szCs w:val="24"/>
        </w:rPr>
        <w:t xml:space="preserve"> </w:t>
      </w:r>
      <w:r w:rsidRPr="00AE26AB">
        <w:rPr>
          <w:rFonts w:ascii="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(далее Закон о контрактной системе) в реестр контрактов </w:t>
      </w:r>
      <w:hyperlink r:id="rId38" w:history="1">
        <w:r w:rsidRPr="00AE26AB">
          <w:rPr>
            <w:rFonts w:ascii="Times New Roman" w:hAnsi="Times New Roman" w:cs="Times New Roman"/>
            <w:color w:val="0000FF"/>
            <w:sz w:val="24"/>
            <w:szCs w:val="24"/>
            <w:lang w:eastAsia="ru-RU"/>
          </w:rPr>
          <w:t>включаются</w:t>
        </w:r>
      </w:hyperlink>
      <w:r w:rsidRPr="00AE26AB">
        <w:rPr>
          <w:rFonts w:ascii="Times New Roman" w:hAnsi="Times New Roman" w:cs="Times New Roman"/>
          <w:sz w:val="24"/>
          <w:szCs w:val="24"/>
          <w:lang w:eastAsia="ru-RU"/>
        </w:rPr>
        <w:t xml:space="preserve"> в том числе информация об изменении контракта с указанием условий контракта, которые были изменены.</w:t>
      </w:r>
    </w:p>
    <w:p w:rsidR="00AE26AB" w:rsidRPr="00AE26AB" w:rsidRDefault="00AE26AB" w:rsidP="00AE26AB">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AE26AB">
        <w:rPr>
          <w:rFonts w:ascii="Times New Roman" w:hAnsi="Times New Roman" w:cs="Times New Roman"/>
          <w:sz w:val="24"/>
          <w:szCs w:val="24"/>
          <w:lang w:eastAsia="ru-RU"/>
        </w:rPr>
        <w:t xml:space="preserve">Информация, указанная в </w:t>
      </w:r>
      <w:hyperlink r:id="rId39" w:history="1">
        <w:r w:rsidRPr="00AE26AB">
          <w:rPr>
            <w:rFonts w:ascii="Times New Roman" w:hAnsi="Times New Roman" w:cs="Times New Roman"/>
            <w:color w:val="0000FF"/>
            <w:sz w:val="24"/>
            <w:szCs w:val="24"/>
            <w:lang w:eastAsia="ru-RU"/>
          </w:rPr>
          <w:t>пунктах 8</w:t>
        </w:r>
      </w:hyperlink>
      <w:r w:rsidRPr="00AE26AB">
        <w:rPr>
          <w:rFonts w:ascii="Times New Roman" w:hAnsi="Times New Roman" w:cs="Times New Roman"/>
          <w:sz w:val="24"/>
          <w:szCs w:val="24"/>
          <w:lang w:eastAsia="ru-RU"/>
        </w:rPr>
        <w:t xml:space="preserve">, </w:t>
      </w:r>
      <w:hyperlink r:id="rId40" w:history="1">
        <w:r w:rsidRPr="00AE26AB">
          <w:rPr>
            <w:rFonts w:ascii="Times New Roman" w:hAnsi="Times New Roman" w:cs="Times New Roman"/>
            <w:color w:val="0000FF"/>
            <w:sz w:val="24"/>
            <w:szCs w:val="24"/>
            <w:lang w:eastAsia="ru-RU"/>
          </w:rPr>
          <w:t>10</w:t>
        </w:r>
      </w:hyperlink>
      <w:r w:rsidRPr="00AE26AB">
        <w:rPr>
          <w:rFonts w:ascii="Times New Roman" w:hAnsi="Times New Roman" w:cs="Times New Roman"/>
          <w:sz w:val="24"/>
          <w:szCs w:val="24"/>
          <w:lang w:eastAsia="ru-RU"/>
        </w:rPr>
        <w:t xml:space="preserve">, </w:t>
      </w:r>
      <w:hyperlink r:id="rId41" w:history="1">
        <w:r w:rsidRPr="00AE26AB">
          <w:rPr>
            <w:rFonts w:ascii="Times New Roman" w:hAnsi="Times New Roman" w:cs="Times New Roman"/>
            <w:color w:val="0000FF"/>
            <w:sz w:val="24"/>
            <w:szCs w:val="24"/>
            <w:lang w:eastAsia="ru-RU"/>
          </w:rPr>
          <w:t>11</w:t>
        </w:r>
      </w:hyperlink>
      <w:r w:rsidRPr="00AE26AB">
        <w:rPr>
          <w:rFonts w:ascii="Times New Roman" w:hAnsi="Times New Roman" w:cs="Times New Roman"/>
          <w:sz w:val="24"/>
          <w:szCs w:val="24"/>
          <w:lang w:eastAsia="ru-RU"/>
        </w:rPr>
        <w:t xml:space="preserve"> и </w:t>
      </w:r>
      <w:hyperlink r:id="rId42" w:history="1">
        <w:r w:rsidRPr="00AE26AB">
          <w:rPr>
            <w:rFonts w:ascii="Times New Roman" w:hAnsi="Times New Roman" w:cs="Times New Roman"/>
            <w:color w:val="0000FF"/>
            <w:sz w:val="24"/>
            <w:szCs w:val="24"/>
            <w:lang w:eastAsia="ru-RU"/>
          </w:rPr>
          <w:t>13 части 2</w:t>
        </w:r>
      </w:hyperlink>
      <w:r w:rsidRPr="00AE26AB">
        <w:rPr>
          <w:rFonts w:ascii="Times New Roman" w:hAnsi="Times New Roman" w:cs="Times New Roman"/>
          <w:sz w:val="24"/>
          <w:szCs w:val="24"/>
          <w:lang w:eastAsia="ru-RU"/>
        </w:rPr>
        <w:t xml:space="preserve"> статьи 103 Закона о контрактной системе,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(часть 3 статьи 103 Закона о контрактной системе).</w:t>
      </w:r>
    </w:p>
    <w:p w:rsidR="00AE26AB" w:rsidRDefault="00AE26AB" w:rsidP="00AE26AB">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AE26AB">
        <w:rPr>
          <w:rFonts w:ascii="Times New Roman" w:hAnsi="Times New Roman" w:cs="Times New Roman"/>
          <w:sz w:val="24"/>
          <w:szCs w:val="24"/>
          <w:lang w:eastAsia="ru-RU"/>
        </w:rPr>
        <w:t>На основании изложенных законоположений следует, что срок направления информации о внесенных изменениях в государственный контракт составляет три рабочих дня со дня внесения соответствующих изменений.</w:t>
      </w:r>
    </w:p>
    <w:p w:rsidR="00AE26AB" w:rsidRDefault="00AE26AB" w:rsidP="00AE26AB">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AE26AB" w:rsidRPr="00AE26AB" w:rsidRDefault="00AE26AB" w:rsidP="00AE26AB">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Надо ли обосновывать неиспользование или не указание установленных в ГОСТе требований</w:t>
      </w:r>
      <w:r w:rsidRPr="00AE26AB">
        <w:rPr>
          <w:rFonts w:ascii="Times New Roman" w:eastAsia="Times New Roman" w:hAnsi="Times New Roman" w:cs="Times New Roman"/>
          <w:b/>
          <w:bCs/>
          <w:color w:val="000000"/>
          <w:sz w:val="24"/>
          <w:szCs w:val="24"/>
          <w:lang w:eastAsia="ru-RU"/>
        </w:rPr>
        <w:t>?</w:t>
      </w:r>
      <w:r w:rsidRPr="00AE26AB">
        <w:rPr>
          <w:rFonts w:ascii="Times New Roman" w:eastAsia="Times New Roman" w:hAnsi="Times New Roman" w:cs="Times New Roman"/>
          <w:color w:val="000000"/>
          <w:sz w:val="24"/>
          <w:szCs w:val="24"/>
          <w:lang w:eastAsia="ru-RU"/>
        </w:rPr>
        <w:t> </w:t>
      </w:r>
    </w:p>
    <w:p w:rsidR="00AE26AB" w:rsidRPr="00BF0D72" w:rsidRDefault="00AE26AB" w:rsidP="00AE26AB">
      <w:pPr>
        <w:pStyle w:val="a6"/>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AE26AB" w:rsidRPr="00AE26AB" w:rsidRDefault="00AE26AB" w:rsidP="00AE26AB">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BF0D72">
        <w:rPr>
          <w:rFonts w:ascii="Times New Roman" w:eastAsia="Times New Roman" w:hAnsi="Times New Roman" w:cs="Times New Roman"/>
          <w:b/>
          <w:color w:val="000000"/>
          <w:sz w:val="24"/>
          <w:szCs w:val="24"/>
          <w:lang w:eastAsia="ru-RU"/>
        </w:rPr>
        <w:t>Ответ:</w:t>
      </w:r>
      <w:r w:rsidRPr="00BF0D72">
        <w:rPr>
          <w:rFonts w:ascii="Times New Roman" w:eastAsia="Times New Roman" w:hAnsi="Times New Roman" w:cs="Times New Roman"/>
          <w:color w:val="000000"/>
          <w:sz w:val="24"/>
          <w:szCs w:val="24"/>
          <w:lang w:eastAsia="ru-RU"/>
        </w:rPr>
        <w:t xml:space="preserve"> </w:t>
      </w:r>
      <w:r w:rsidRPr="00AE26AB">
        <w:rPr>
          <w:rFonts w:ascii="Times New Roman" w:eastAsia="Calibri" w:hAnsi="Times New Roman" w:cs="Times New Roman"/>
          <w:sz w:val="24"/>
          <w:szCs w:val="24"/>
        </w:rPr>
        <w:t xml:space="preserve">В силу пункта 1 части 1 статьи 33 Федерального закона </w:t>
      </w:r>
      <w:r w:rsidRPr="00AE26AB">
        <w:rPr>
          <w:rFonts w:ascii="Times New Roman" w:eastAsia="Calibri" w:hAnsi="Times New Roman" w:cs="Times New Roman"/>
          <w:sz w:val="24"/>
          <w:szCs w:val="24"/>
          <w:lang w:eastAsia="ru-RU"/>
        </w:rPr>
        <w:t>от 05.04.2013 N 44-ФЗ</w:t>
      </w:r>
      <w:r w:rsidRPr="00AE26AB">
        <w:rPr>
          <w:rFonts w:ascii="Times New Roman" w:eastAsia="Calibri" w:hAnsi="Times New Roman" w:cs="Times New Roman"/>
          <w:sz w:val="24"/>
          <w:szCs w:val="24"/>
        </w:rPr>
        <w:t xml:space="preserve"> </w:t>
      </w:r>
      <w:r w:rsidRPr="00AE26AB">
        <w:rPr>
          <w:rFonts w:ascii="Times New Roman" w:eastAsia="Calibri"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 (далее Закон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E26AB" w:rsidRPr="00AE26AB" w:rsidRDefault="00AE26AB" w:rsidP="00AE26AB">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E26AB">
        <w:rPr>
          <w:rFonts w:ascii="Times New Roman" w:eastAsia="Calibri" w:hAnsi="Times New Roman" w:cs="Times New Roman"/>
          <w:sz w:val="24"/>
          <w:szCs w:val="24"/>
          <w:lang w:eastAsia="ru-RU"/>
        </w:rPr>
        <w:lastRenderedPageBreak/>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 (пункт 2 части 1 статьи 33 Закона о контрактной системе).</w:t>
      </w:r>
    </w:p>
    <w:p w:rsidR="00AE26AB" w:rsidRDefault="00AE26AB" w:rsidP="00AE26AB">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AE26AB">
        <w:rPr>
          <w:rFonts w:ascii="Times New Roman" w:eastAsia="Calibri" w:hAnsi="Times New Roman" w:cs="Times New Roman"/>
          <w:sz w:val="24"/>
          <w:szCs w:val="24"/>
          <w:lang w:eastAsia="ru-RU"/>
        </w:rPr>
        <w:t>На основании изложенных законоположений следует, что при отсутствии ГОСТ, в котором используются стандартные требования к качественным и функциональным характеристикам товара заказчик вправе использовать любой иной документ, который в соответствии с законодательством Российской Федерации раскрывает требования к товару и его характеристикам. При этом,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(при отсутствии соответствующих документов),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E26AB" w:rsidRPr="00AE26AB" w:rsidRDefault="00AE26AB" w:rsidP="00AE26A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E26AB" w:rsidRPr="00AE26AB" w:rsidRDefault="00AE26AB" w:rsidP="00AE26AB">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Командировочные расходы (в частности затраты на ГСМ) учитываем или нет в пределах 5% от СГОЗ при закупке товаров у единственного </w:t>
      </w:r>
      <w:proofErr w:type="gramStart"/>
      <w:r>
        <w:rPr>
          <w:rFonts w:ascii="Times New Roman" w:eastAsia="Times New Roman" w:hAnsi="Times New Roman" w:cs="Times New Roman"/>
          <w:b/>
          <w:bCs/>
          <w:color w:val="000000"/>
          <w:sz w:val="24"/>
          <w:szCs w:val="24"/>
          <w:lang w:eastAsia="ru-RU"/>
        </w:rPr>
        <w:t xml:space="preserve">поставщика </w:t>
      </w:r>
      <w:r w:rsidRPr="00AE26AB">
        <w:rPr>
          <w:rFonts w:ascii="Times New Roman" w:eastAsia="Times New Roman" w:hAnsi="Times New Roman" w:cs="Times New Roman"/>
          <w:b/>
          <w:bCs/>
          <w:color w:val="000000"/>
          <w:sz w:val="24"/>
          <w:szCs w:val="24"/>
          <w:lang w:eastAsia="ru-RU"/>
        </w:rPr>
        <w:t>?</w:t>
      </w:r>
      <w:proofErr w:type="gramEnd"/>
      <w:r w:rsidRPr="00AE26AB">
        <w:rPr>
          <w:rFonts w:ascii="Times New Roman" w:eastAsia="Times New Roman" w:hAnsi="Times New Roman" w:cs="Times New Roman"/>
          <w:color w:val="000000"/>
          <w:sz w:val="24"/>
          <w:szCs w:val="24"/>
          <w:lang w:eastAsia="ru-RU"/>
        </w:rPr>
        <w:t> </w:t>
      </w:r>
    </w:p>
    <w:p w:rsidR="00AE26AB" w:rsidRPr="00BF0D72" w:rsidRDefault="00AE26AB" w:rsidP="00AE26AB">
      <w:pPr>
        <w:pStyle w:val="a6"/>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AE26AB" w:rsidRPr="00AE26AB" w:rsidRDefault="00AE26AB" w:rsidP="00AE26AB">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0D72">
        <w:rPr>
          <w:rFonts w:ascii="Times New Roman" w:eastAsia="Times New Roman" w:hAnsi="Times New Roman" w:cs="Times New Roman"/>
          <w:b/>
          <w:color w:val="000000"/>
          <w:sz w:val="24"/>
          <w:szCs w:val="24"/>
          <w:lang w:eastAsia="ru-RU"/>
        </w:rPr>
        <w:t>Ответ:</w:t>
      </w:r>
      <w:r w:rsidRPr="00BF0D72">
        <w:rPr>
          <w:rFonts w:ascii="Times New Roman" w:eastAsia="Times New Roman" w:hAnsi="Times New Roman" w:cs="Times New Roman"/>
          <w:color w:val="000000"/>
          <w:sz w:val="24"/>
          <w:szCs w:val="24"/>
          <w:lang w:eastAsia="ru-RU"/>
        </w:rPr>
        <w:t xml:space="preserve"> </w:t>
      </w:r>
      <w:r w:rsidRPr="00AE26AB">
        <w:rPr>
          <w:rFonts w:ascii="Times New Roman" w:eastAsia="Calibri" w:hAnsi="Times New Roman" w:cs="Times New Roman"/>
          <w:sz w:val="24"/>
          <w:szCs w:val="24"/>
        </w:rPr>
        <w:t xml:space="preserve">в целях дачи объективного разъяснения </w:t>
      </w:r>
      <w:r w:rsidR="00CF41C7">
        <w:rPr>
          <w:rFonts w:ascii="Times New Roman" w:hAnsi="Times New Roman" w:cs="Times New Roman"/>
          <w:sz w:val="24"/>
          <w:szCs w:val="24"/>
        </w:rPr>
        <w:t>на указанный вопрос запрошена дополнительно следующая</w:t>
      </w:r>
      <w:r w:rsidRPr="00AE26AB">
        <w:rPr>
          <w:rFonts w:ascii="Times New Roman" w:eastAsia="Calibri" w:hAnsi="Times New Roman" w:cs="Times New Roman"/>
          <w:sz w:val="24"/>
          <w:szCs w:val="24"/>
        </w:rPr>
        <w:t xml:space="preserve"> информ</w:t>
      </w:r>
      <w:r w:rsidR="00CF41C7">
        <w:rPr>
          <w:rFonts w:ascii="Times New Roman" w:hAnsi="Times New Roman" w:cs="Times New Roman"/>
          <w:sz w:val="24"/>
          <w:szCs w:val="24"/>
        </w:rPr>
        <w:t>ация</w:t>
      </w:r>
      <w:r w:rsidRPr="00AE26AB">
        <w:rPr>
          <w:rFonts w:ascii="Times New Roman" w:eastAsia="Calibri" w:hAnsi="Times New Roman" w:cs="Times New Roman"/>
          <w:sz w:val="24"/>
          <w:szCs w:val="24"/>
        </w:rPr>
        <w:t xml:space="preserve">: </w:t>
      </w:r>
    </w:p>
    <w:p w:rsidR="00AE26AB" w:rsidRPr="00AE26AB" w:rsidRDefault="00AE26AB" w:rsidP="00AE26AB">
      <w:pPr>
        <w:autoSpaceDE w:val="0"/>
        <w:autoSpaceDN w:val="0"/>
        <w:adjustRightInd w:val="0"/>
        <w:spacing w:after="0" w:line="240" w:lineRule="auto"/>
        <w:ind w:firstLine="567"/>
        <w:jc w:val="both"/>
        <w:rPr>
          <w:rFonts w:ascii="Times New Roman" w:eastAsia="Calibri" w:hAnsi="Times New Roman" w:cs="Times New Roman"/>
          <w:sz w:val="24"/>
          <w:szCs w:val="24"/>
        </w:rPr>
      </w:pPr>
      <w:r w:rsidRPr="00AE26AB">
        <w:rPr>
          <w:rFonts w:ascii="Times New Roman" w:eastAsia="Calibri" w:hAnsi="Times New Roman" w:cs="Times New Roman"/>
          <w:sz w:val="24"/>
          <w:szCs w:val="24"/>
        </w:rPr>
        <w:t>- осуществляется ли командирование с использованием служебного транспорта?</w:t>
      </w:r>
    </w:p>
    <w:p w:rsidR="00AE26AB" w:rsidRPr="00AE26AB" w:rsidRDefault="00AE26AB" w:rsidP="00AE26AB">
      <w:pPr>
        <w:autoSpaceDE w:val="0"/>
        <w:autoSpaceDN w:val="0"/>
        <w:adjustRightInd w:val="0"/>
        <w:spacing w:after="0" w:line="240" w:lineRule="auto"/>
        <w:ind w:firstLine="567"/>
        <w:jc w:val="both"/>
        <w:rPr>
          <w:rFonts w:ascii="Times New Roman" w:eastAsia="Calibri" w:hAnsi="Times New Roman" w:cs="Times New Roman"/>
          <w:sz w:val="24"/>
          <w:szCs w:val="24"/>
        </w:rPr>
      </w:pPr>
      <w:r w:rsidRPr="00AE26AB">
        <w:rPr>
          <w:rFonts w:ascii="Times New Roman" w:eastAsia="Calibri" w:hAnsi="Times New Roman" w:cs="Times New Roman"/>
          <w:sz w:val="24"/>
          <w:szCs w:val="24"/>
        </w:rPr>
        <w:t>- порядок компенсации командировочных расходов (выдача денежных средств в подотчет или последующая компенсация командировочных расходов)?</w:t>
      </w:r>
    </w:p>
    <w:p w:rsidR="00AE26AB" w:rsidRPr="00AE26AB" w:rsidRDefault="00AE26AB" w:rsidP="00AE26A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E26AB">
        <w:rPr>
          <w:rFonts w:ascii="Times New Roman" w:eastAsia="Calibri" w:hAnsi="Times New Roman" w:cs="Times New Roman"/>
          <w:sz w:val="24"/>
          <w:szCs w:val="24"/>
        </w:rPr>
        <w:t xml:space="preserve">- закупается ли ГСМ для обеспечения нужд заказчика?  </w:t>
      </w:r>
    </w:p>
    <w:p w:rsidR="00AE26AB" w:rsidRDefault="00AE26AB" w:rsidP="00AE26A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E26AB">
        <w:rPr>
          <w:rFonts w:ascii="Times New Roman" w:eastAsia="Calibri" w:hAnsi="Times New Roman" w:cs="Times New Roman"/>
          <w:sz w:val="24"/>
          <w:szCs w:val="24"/>
          <w:lang w:eastAsia="ru-RU"/>
        </w:rPr>
        <w:t>После получения отве</w:t>
      </w:r>
      <w:r w:rsidR="00CF41C7">
        <w:rPr>
          <w:rFonts w:ascii="Times New Roman" w:hAnsi="Times New Roman" w:cs="Times New Roman"/>
          <w:sz w:val="24"/>
          <w:szCs w:val="24"/>
          <w:lang w:eastAsia="ru-RU"/>
        </w:rPr>
        <w:t xml:space="preserve">тов на поставленные вопросы </w:t>
      </w:r>
      <w:r w:rsidRPr="00AE26AB">
        <w:rPr>
          <w:rFonts w:ascii="Times New Roman" w:eastAsia="Calibri" w:hAnsi="Times New Roman" w:cs="Times New Roman"/>
          <w:sz w:val="24"/>
          <w:szCs w:val="24"/>
          <w:lang w:eastAsia="ru-RU"/>
        </w:rPr>
        <w:t>будут подготовлены соответствующие разъяснения.</w:t>
      </w:r>
    </w:p>
    <w:p w:rsidR="009B6883" w:rsidRDefault="009B6883" w:rsidP="00AE26A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9B6883" w:rsidRPr="00AE26AB" w:rsidRDefault="009B6883" w:rsidP="009B6883">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Какие действия должен предпринять заказчик при отсутствии участников в конкурсе и аукционе</w:t>
      </w:r>
      <w:r w:rsidRPr="00AE26AB">
        <w:rPr>
          <w:rFonts w:ascii="Times New Roman" w:eastAsia="Times New Roman" w:hAnsi="Times New Roman" w:cs="Times New Roman"/>
          <w:b/>
          <w:bCs/>
          <w:color w:val="000000"/>
          <w:sz w:val="24"/>
          <w:szCs w:val="24"/>
          <w:lang w:eastAsia="ru-RU"/>
        </w:rPr>
        <w:t>?</w:t>
      </w:r>
      <w:r w:rsidRPr="00AE26AB">
        <w:rPr>
          <w:rFonts w:ascii="Times New Roman" w:eastAsia="Times New Roman" w:hAnsi="Times New Roman" w:cs="Times New Roman"/>
          <w:color w:val="000000"/>
          <w:sz w:val="24"/>
          <w:szCs w:val="24"/>
          <w:lang w:eastAsia="ru-RU"/>
        </w:rPr>
        <w:t> </w:t>
      </w:r>
    </w:p>
    <w:p w:rsidR="009B6883" w:rsidRPr="00BF0D72" w:rsidRDefault="009B6883" w:rsidP="009B6883">
      <w:pPr>
        <w:pStyle w:val="a6"/>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BF0D72">
        <w:rPr>
          <w:rFonts w:ascii="Times New Roman" w:eastAsia="Times New Roman" w:hAnsi="Times New Roman" w:cs="Times New Roman"/>
          <w:b/>
          <w:color w:val="000000"/>
          <w:sz w:val="24"/>
          <w:szCs w:val="24"/>
          <w:lang w:eastAsia="ru-RU"/>
        </w:rPr>
        <w:t>Ответ:</w:t>
      </w:r>
      <w:r w:rsidRPr="00BF0D72">
        <w:rPr>
          <w:rFonts w:ascii="Times New Roman" w:eastAsia="Times New Roman" w:hAnsi="Times New Roman" w:cs="Times New Roman"/>
          <w:color w:val="000000"/>
          <w:sz w:val="24"/>
          <w:szCs w:val="24"/>
          <w:lang w:eastAsia="ru-RU"/>
        </w:rPr>
        <w:t xml:space="preserve"> </w:t>
      </w:r>
      <w:r w:rsidRPr="009B6883">
        <w:rPr>
          <w:rFonts w:ascii="Times New Roman" w:eastAsia="Calibri" w:hAnsi="Times New Roman" w:cs="Times New Roman"/>
          <w:sz w:val="24"/>
          <w:szCs w:val="24"/>
          <w:lang w:eastAsia="ru-RU"/>
        </w:rPr>
        <w:t>Отношения, направленные на обеспечение государственных и муниципальных нужд, регулируются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Из положений частей 1 и 2 статьи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(конкурсы, аукционы, запрос котировок, запрос предложений) или осуществляют закупки у единственного поставщика (подрядчика, исполнителя).</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lastRenderedPageBreak/>
        <w:t>Законом о контрактной системе предусмотрены последствия признания несостоявшимися как открытого конкурса, так и электронного аукциона (статьи 55 и 71 Закона о контрактной системе).</w:t>
      </w:r>
    </w:p>
    <w:p w:rsidR="009B6883" w:rsidRPr="009B6883" w:rsidRDefault="009B6883" w:rsidP="009B6883">
      <w:pPr>
        <w:spacing w:after="0" w:line="240" w:lineRule="auto"/>
        <w:ind w:firstLine="539"/>
        <w:jc w:val="both"/>
        <w:rPr>
          <w:rFonts w:ascii="Times New Roman" w:eastAsia="Calibri" w:hAnsi="Times New Roman" w:cs="Times New Roman"/>
          <w:b/>
          <w:sz w:val="24"/>
          <w:szCs w:val="24"/>
          <w:lang w:eastAsia="ru-RU"/>
        </w:rPr>
      </w:pPr>
      <w:r w:rsidRPr="009B6883">
        <w:rPr>
          <w:rFonts w:ascii="Times New Roman" w:eastAsia="Calibri" w:hAnsi="Times New Roman" w:cs="Times New Roman"/>
          <w:b/>
          <w:sz w:val="24"/>
          <w:szCs w:val="24"/>
          <w:lang w:eastAsia="ru-RU"/>
        </w:rPr>
        <w:t xml:space="preserve">1.) Последствия признания открытого конкурса несостоявшимся. </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В соответствии с частью 13 статьи 51 Закона о контрактной системе в случае, если по окончании срока подачи заявок на участие в открытом конкурсе не подано ни одной такой заявки, открытый конкурс признается несостоявшимся.</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В силу пункта 1 части 2 статьи 55 Закона о контрактной системе заказчик вносит изменения в план-график (при необходимости также в план закупок) и осуществляет проведение повторного конкурса в соответствии с частью 3 статьи 55 Закона о контрактной системе или новую закупку в случаях, если конкурс признан не состоявшимся, в связи с тем, что по окончании срока подачи заявок на участие в конкурсе не подано ни одной такой заявки.</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Таким образом, в случае, если по окончании срока подачи заявок на участие в конкурсе не подано ни одной заявки, заказчик вносит изменения в план-график и осуществляет закупку путем проведения повторного конкурса или иными способами, предусмотренными Законом о контрактной системе, с учетом ограничений, установленных указанным Законом.</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При этом обращаю Ваше внимание, что в соответствии с частью 14 статьи 21 Закона о контрактной системе изменения в план-график необходимо внести не позднее чем за 10 дней до дня размещения в единой информационной системе извещения об осуществлении соответствующей закупки.</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На основании изложенного, в случае, если по окончании срока подачи заявок на участие в конкурсе не подано ни одной заявки заказчик:</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 вносит изменения в план-график (при необходимости также в план закупок), при этом указанные изменения</w:t>
      </w:r>
      <w:r w:rsidRPr="009B6883">
        <w:rPr>
          <w:rFonts w:ascii="Times New Roman" w:eastAsia="Calibri" w:hAnsi="Times New Roman" w:cs="Times New Roman"/>
          <w:sz w:val="24"/>
          <w:szCs w:val="24"/>
        </w:rPr>
        <w:t xml:space="preserve"> </w:t>
      </w:r>
      <w:r w:rsidRPr="009B6883">
        <w:rPr>
          <w:rFonts w:ascii="Times New Roman" w:eastAsia="Calibri" w:hAnsi="Times New Roman" w:cs="Times New Roman"/>
          <w:sz w:val="24"/>
          <w:szCs w:val="24"/>
          <w:lang w:eastAsia="ru-RU"/>
        </w:rPr>
        <w:t>необходимо внести не позднее чем за 10 дней до дня размещения в единой информационной системе извещения об осуществлении соответствующей закупки;</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 осуществляет закупку путем проведения повторного конкурса или иными способами (конкурс, аукцион, запрос котировок), с учетом ограничений, установленных Законом о контрактной системе.</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В свою очередь, проведение повторного конкурса осуществляется в соответствии с положениями Закона о контрактной системе о проведении открытого конкурса с учетом условий, предусмотренных частью 3 статьи 55 Закона о контрактной системе, а именно:</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 xml:space="preserve">- извещение о проведении повторного конкурса размещается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и начальной (максимальной) цены контракта;</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Закона о контрактной системе.</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 xml:space="preserve">В случае если по окончании срока подачи заявок на участие в повторном конкурсе не подано ни одной заявки, то в силу части 4 статьи 55 Закона о контрактной системе заказчик вносит изменения в план-график и осуществляет закупку путем проведения запроса предложений в соответствии с пунктом 8 части 2 статьи 83 Закона о контрактной </w:t>
      </w:r>
      <w:r w:rsidRPr="009B6883">
        <w:rPr>
          <w:rFonts w:ascii="Times New Roman" w:eastAsia="Calibri" w:hAnsi="Times New Roman" w:cs="Times New Roman"/>
          <w:sz w:val="24"/>
          <w:szCs w:val="24"/>
          <w:lang w:eastAsia="ru-RU"/>
        </w:rPr>
        <w:lastRenderedPageBreak/>
        <w:t xml:space="preserve">системе или иными способами, предусмотренными Законом о контрактной системе, с учетом ограничений, установленных указанным Законом. </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При этом объект закупки не может быть изменен только в случае осуществления закупки путем проведения запроса предложений.</w:t>
      </w:r>
    </w:p>
    <w:p w:rsidR="009B6883" w:rsidRPr="009B6883" w:rsidRDefault="009B6883" w:rsidP="009B6883">
      <w:pPr>
        <w:spacing w:after="0" w:line="240" w:lineRule="auto"/>
        <w:ind w:firstLine="539"/>
        <w:jc w:val="both"/>
        <w:rPr>
          <w:rFonts w:ascii="Times New Roman" w:eastAsia="Calibri" w:hAnsi="Times New Roman" w:cs="Times New Roman"/>
          <w:b/>
          <w:sz w:val="24"/>
          <w:szCs w:val="24"/>
          <w:lang w:eastAsia="ru-RU"/>
        </w:rPr>
      </w:pPr>
      <w:r w:rsidRPr="009B6883">
        <w:rPr>
          <w:rFonts w:ascii="Times New Roman" w:eastAsia="Calibri" w:hAnsi="Times New Roman" w:cs="Times New Roman"/>
          <w:b/>
          <w:sz w:val="24"/>
          <w:szCs w:val="24"/>
          <w:lang w:eastAsia="ru-RU"/>
        </w:rPr>
        <w:t xml:space="preserve">2.) Последствия признания электронного аукциона несостоявшимся. </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В силу части 16 статьи 66 Закона о контрактной системе в случае, если по окончании срока подачи заявок на участие в электронном аукционе не подано ни одной заявки, такой аукцион признается несостоявшимся.</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В соответствии с частью 4 статьи 71 Закона о контрактной системе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о контрактной системе (при этом объект закупки не может быть изменен) или иным способом в соответствии с Закона о контрактной системе</w:t>
      </w:r>
      <w:r w:rsidRPr="009B6883">
        <w:rPr>
          <w:rFonts w:ascii="Times New Roman" w:eastAsia="Calibri" w:hAnsi="Times New Roman" w:cs="Times New Roman"/>
          <w:sz w:val="24"/>
          <w:szCs w:val="24"/>
        </w:rPr>
        <w:t xml:space="preserve"> </w:t>
      </w:r>
      <w:r w:rsidRPr="009B6883">
        <w:rPr>
          <w:rFonts w:ascii="Times New Roman" w:eastAsia="Calibri" w:hAnsi="Times New Roman" w:cs="Times New Roman"/>
          <w:sz w:val="24"/>
          <w:szCs w:val="24"/>
          <w:lang w:eastAsia="ru-RU"/>
        </w:rPr>
        <w:t>с учетом ограничений, установленных указанным Законом.</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Таким образом, в случае, если по окончании срока подачи заявок на участие в электронном аукционе не подано ни одной заявки заказчик:</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 вносит изменения в план-график (при необходимости также в план закупок), при этом указанные изменения</w:t>
      </w:r>
      <w:r w:rsidRPr="009B6883">
        <w:rPr>
          <w:rFonts w:ascii="Times New Roman" w:eastAsia="Calibri" w:hAnsi="Times New Roman" w:cs="Times New Roman"/>
          <w:sz w:val="24"/>
          <w:szCs w:val="24"/>
        </w:rPr>
        <w:t xml:space="preserve"> </w:t>
      </w:r>
      <w:r w:rsidRPr="009B6883">
        <w:rPr>
          <w:rFonts w:ascii="Times New Roman" w:eastAsia="Calibri" w:hAnsi="Times New Roman" w:cs="Times New Roman"/>
          <w:sz w:val="24"/>
          <w:szCs w:val="24"/>
          <w:lang w:eastAsia="ru-RU"/>
        </w:rPr>
        <w:t>необходимо внести не позднее чем за 10 дней до дня размещения в единой информационной системе извещения об осуществлении соответствующей закупки;</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 осуществляет закупку путем проведения запроса предложений в соответствии с пунктом 8 части 2 статьи 83 Закона о контрактной системе или иными способами (конкурс, аукцион, запрос котировок), с учетом ограничений, установленных Законом о контрактной системе.</w:t>
      </w:r>
    </w:p>
    <w:p w:rsidR="009B6883" w:rsidRPr="009B6883" w:rsidRDefault="009B6883" w:rsidP="009B6883">
      <w:pPr>
        <w:spacing w:after="0" w:line="240" w:lineRule="auto"/>
        <w:ind w:firstLine="539"/>
        <w:jc w:val="both"/>
        <w:rPr>
          <w:rFonts w:ascii="Times New Roman" w:eastAsia="Calibri" w:hAnsi="Times New Roman" w:cs="Times New Roman"/>
          <w:sz w:val="24"/>
          <w:szCs w:val="24"/>
          <w:lang w:eastAsia="ru-RU"/>
        </w:rPr>
      </w:pPr>
      <w:r w:rsidRPr="009B6883">
        <w:rPr>
          <w:rFonts w:ascii="Times New Roman" w:eastAsia="Calibri" w:hAnsi="Times New Roman" w:cs="Times New Roman"/>
          <w:sz w:val="24"/>
          <w:szCs w:val="24"/>
          <w:lang w:eastAsia="ru-RU"/>
        </w:rPr>
        <w:t>Дополнительно, обращаю Ваше внимание, что при проведении запроса предложений в случае признания электронного аукциона несостоявшимся в соответствии с частью 4 статьи 71 Закона о контрактной системе, объект закупки не может быть изменен.</w:t>
      </w:r>
    </w:p>
    <w:p w:rsidR="00CF41C7" w:rsidRDefault="00CF41C7" w:rsidP="009B6883">
      <w:pPr>
        <w:autoSpaceDE w:val="0"/>
        <w:autoSpaceDN w:val="0"/>
        <w:adjustRightInd w:val="0"/>
        <w:spacing w:after="0" w:line="240" w:lineRule="auto"/>
        <w:jc w:val="both"/>
        <w:rPr>
          <w:rFonts w:ascii="Times New Roman" w:hAnsi="Times New Roman" w:cs="Times New Roman"/>
          <w:sz w:val="24"/>
          <w:szCs w:val="24"/>
          <w:lang w:eastAsia="ru-RU"/>
        </w:rPr>
      </w:pPr>
    </w:p>
    <w:p w:rsidR="00CF41C7" w:rsidRPr="00AE26AB" w:rsidRDefault="00CF41C7" w:rsidP="00CF41C7">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По продуктам питания остались остатки на конец 2017 года. Как можно частично расторгнуть контракт? Сухое молоко остаток на декабрь 2017 года у двух разных поставщиков по 1 т. Есть сухие супы и маргарин, которые запрещены Минздравом подавать </w:t>
      </w:r>
      <w:proofErr w:type="gramStart"/>
      <w:r>
        <w:rPr>
          <w:rFonts w:ascii="Times New Roman" w:eastAsia="Times New Roman" w:hAnsi="Times New Roman" w:cs="Times New Roman"/>
          <w:b/>
          <w:bCs/>
          <w:color w:val="000000"/>
          <w:sz w:val="24"/>
          <w:szCs w:val="24"/>
          <w:lang w:eastAsia="ru-RU"/>
        </w:rPr>
        <w:t xml:space="preserve">больным </w:t>
      </w:r>
      <w:r w:rsidRPr="00AE26AB">
        <w:rPr>
          <w:rFonts w:ascii="Times New Roman" w:eastAsia="Times New Roman" w:hAnsi="Times New Roman" w:cs="Times New Roman"/>
          <w:b/>
          <w:bCs/>
          <w:color w:val="000000"/>
          <w:sz w:val="24"/>
          <w:szCs w:val="24"/>
          <w:lang w:eastAsia="ru-RU"/>
        </w:rPr>
        <w:t>?</w:t>
      </w:r>
      <w:proofErr w:type="gramEnd"/>
      <w:r w:rsidRPr="00AE26AB">
        <w:rPr>
          <w:rFonts w:ascii="Times New Roman" w:eastAsia="Times New Roman" w:hAnsi="Times New Roman" w:cs="Times New Roman"/>
          <w:color w:val="000000"/>
          <w:sz w:val="24"/>
          <w:szCs w:val="24"/>
          <w:lang w:eastAsia="ru-RU"/>
        </w:rPr>
        <w:t> </w:t>
      </w:r>
    </w:p>
    <w:p w:rsidR="00CF41C7" w:rsidRPr="00BF0D72" w:rsidRDefault="00CF41C7" w:rsidP="00CF41C7">
      <w:pPr>
        <w:pStyle w:val="a6"/>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F41C7" w:rsidRPr="00CF41C7" w:rsidRDefault="00CF41C7" w:rsidP="00CF41C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BF0D72">
        <w:rPr>
          <w:rFonts w:ascii="Times New Roman" w:eastAsia="Times New Roman" w:hAnsi="Times New Roman" w:cs="Times New Roman"/>
          <w:b/>
          <w:color w:val="000000"/>
          <w:sz w:val="24"/>
          <w:szCs w:val="24"/>
          <w:lang w:eastAsia="ru-RU"/>
        </w:rPr>
        <w:t>Ответ:</w:t>
      </w:r>
      <w:r w:rsidRPr="00BF0D72">
        <w:rPr>
          <w:rFonts w:ascii="Times New Roman" w:eastAsia="Times New Roman" w:hAnsi="Times New Roman" w:cs="Times New Roman"/>
          <w:color w:val="000000"/>
          <w:sz w:val="24"/>
          <w:szCs w:val="24"/>
          <w:lang w:eastAsia="ru-RU"/>
        </w:rPr>
        <w:t xml:space="preserve"> </w:t>
      </w:r>
      <w:r w:rsidRPr="00CF41C7">
        <w:rPr>
          <w:rFonts w:ascii="Times New Roman" w:eastAsia="Calibri" w:hAnsi="Times New Roman" w:cs="Times New Roman"/>
          <w:sz w:val="24"/>
          <w:szCs w:val="24"/>
        </w:rPr>
        <w:t xml:space="preserve">По общему правилу, предусмотренному частью 1 статьи 95 Федерального закона </w:t>
      </w:r>
      <w:r w:rsidRPr="00CF41C7">
        <w:rPr>
          <w:rFonts w:ascii="Times New Roman" w:eastAsia="Calibri" w:hAnsi="Times New Roman" w:cs="Times New Roman"/>
          <w:sz w:val="24"/>
          <w:szCs w:val="24"/>
          <w:lang w:eastAsia="ru-RU"/>
        </w:rPr>
        <w:t>от 05.04.2013 N 44-ФЗ</w:t>
      </w:r>
      <w:r w:rsidRPr="00CF41C7">
        <w:rPr>
          <w:rFonts w:ascii="Times New Roman" w:eastAsia="Calibri" w:hAnsi="Times New Roman" w:cs="Times New Roman"/>
          <w:sz w:val="24"/>
          <w:szCs w:val="24"/>
        </w:rPr>
        <w:t xml:space="preserve"> </w:t>
      </w:r>
      <w:r w:rsidRPr="00CF41C7">
        <w:rPr>
          <w:rFonts w:ascii="Times New Roman" w:eastAsia="Calibri"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 (далее Закон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Законом о контрактной системе.</w:t>
      </w:r>
    </w:p>
    <w:p w:rsidR="00CF41C7" w:rsidRPr="00CF41C7" w:rsidRDefault="00CF41C7" w:rsidP="00CF41C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41C7">
        <w:rPr>
          <w:rFonts w:ascii="Times New Roman" w:eastAsia="Calibri" w:hAnsi="Times New Roman" w:cs="Times New Roman"/>
          <w:sz w:val="24"/>
          <w:szCs w:val="24"/>
          <w:lang w:eastAsia="ru-RU"/>
        </w:rPr>
        <w:t xml:space="preserve">В частности, в силу подпункта «б» пункта 1 части 1 статьи 95 Закона о контрактной системе существенные условия контракта, в том количество поставляемого товара, могут быть изменены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w:t>
      </w:r>
      <w:r w:rsidRPr="00CF41C7">
        <w:rPr>
          <w:rFonts w:ascii="Times New Roman" w:eastAsia="Calibri" w:hAnsi="Times New Roman" w:cs="Times New Roman"/>
          <w:sz w:val="24"/>
          <w:szCs w:val="24"/>
          <w:lang w:eastAsia="ru-RU"/>
        </w:rPr>
        <w:lastRenderedPageBreak/>
        <w:t>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F41C7" w:rsidRPr="00CF41C7" w:rsidRDefault="00CF41C7" w:rsidP="00CF41C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41C7">
        <w:rPr>
          <w:rFonts w:ascii="Times New Roman" w:eastAsia="Calibri" w:hAnsi="Times New Roman" w:cs="Times New Roman"/>
          <w:sz w:val="24"/>
          <w:szCs w:val="24"/>
          <w:lang w:eastAsia="ru-RU"/>
        </w:rPr>
        <w:t>Учитывая изложенное, в случае необходимости уменьшения заказчиком предусмотренного контрактом количества поставляемого товара (если такая возможность была установлена документацией о закупке) при исполнении контракта можно уменьшить количество поставляемого товара по определенным позициям контракта не более чем на десять процентов исходя из установленной в контракте цены единицы товара.</w:t>
      </w:r>
    </w:p>
    <w:p w:rsidR="00CF41C7" w:rsidRPr="00CF41C7" w:rsidRDefault="00CF41C7" w:rsidP="00CF41C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41C7">
        <w:rPr>
          <w:rFonts w:ascii="Times New Roman" w:eastAsia="Calibri" w:hAnsi="Times New Roman" w:cs="Times New Roman"/>
          <w:sz w:val="24"/>
          <w:szCs w:val="24"/>
          <w:lang w:eastAsia="ru-RU"/>
        </w:rPr>
        <w:t>Кроме того, согласно части 8 статьи 95 Закона о контрактной системе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F41C7" w:rsidRDefault="00CF41C7" w:rsidP="00CF41C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CF41C7">
        <w:rPr>
          <w:rFonts w:ascii="Times New Roman" w:eastAsia="Calibri" w:hAnsi="Times New Roman" w:cs="Times New Roman"/>
          <w:sz w:val="24"/>
          <w:szCs w:val="24"/>
          <w:lang w:eastAsia="ru-RU"/>
        </w:rPr>
        <w:t>На основании изложенного законоположения части 8 статьи 95 Закона о контрактной системе следует, что стороны контракты по соглашению сторон на любом этапе исполнения контракта имеют право расторгнуть контракт, при условии компенсации заказчиком поставщику фактически исполненных и принятых заказчиком обязательств по контракту.</w:t>
      </w:r>
    </w:p>
    <w:p w:rsidR="00D714B6" w:rsidRPr="00574415" w:rsidRDefault="00D714B6" w:rsidP="009B6883">
      <w:pPr>
        <w:spacing w:after="0" w:line="240" w:lineRule="auto"/>
        <w:jc w:val="both"/>
        <w:rPr>
          <w:rFonts w:ascii="Times New Roman" w:hAnsi="Times New Roman" w:cs="Times New Roman"/>
          <w:color w:val="000000"/>
          <w:sz w:val="24"/>
          <w:szCs w:val="24"/>
        </w:rPr>
      </w:pPr>
    </w:p>
    <w:p w:rsidR="00574415" w:rsidRPr="00574415" w:rsidRDefault="00574415" w:rsidP="00B3187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0D72">
        <w:rPr>
          <w:rFonts w:ascii="Times New Roman" w:eastAsia="Times New Roman" w:hAnsi="Times New Roman" w:cs="Times New Roman"/>
          <w:b/>
          <w:bCs/>
          <w:color w:val="000000"/>
          <w:sz w:val="24"/>
          <w:szCs w:val="24"/>
          <w:lang w:eastAsia="ru-RU"/>
        </w:rPr>
        <w:t xml:space="preserve">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w:t>
      </w:r>
      <w:proofErr w:type="spellStart"/>
      <w:r w:rsidRPr="00BF0D72">
        <w:rPr>
          <w:rFonts w:ascii="Times New Roman" w:eastAsia="Times New Roman" w:hAnsi="Times New Roman" w:cs="Times New Roman"/>
          <w:b/>
          <w:bCs/>
          <w:color w:val="000000"/>
          <w:sz w:val="24"/>
          <w:szCs w:val="24"/>
          <w:lang w:eastAsia="ru-RU"/>
        </w:rPr>
        <w:t>Тывинское</w:t>
      </w:r>
      <w:proofErr w:type="spellEnd"/>
      <w:r w:rsidRPr="00BF0D72">
        <w:rPr>
          <w:rFonts w:ascii="Times New Roman" w:eastAsia="Times New Roman" w:hAnsi="Times New Roman" w:cs="Times New Roman"/>
          <w:b/>
          <w:bCs/>
          <w:color w:val="000000"/>
          <w:sz w:val="24"/>
          <w:szCs w:val="24"/>
          <w:lang w:eastAsia="ru-RU"/>
        </w:rPr>
        <w:t xml:space="preserve"> УФАС России не наделено полномочиями по разъяснению законода</w:t>
      </w:r>
      <w:r w:rsidR="00B3187B">
        <w:rPr>
          <w:rFonts w:ascii="Times New Roman" w:eastAsia="Times New Roman" w:hAnsi="Times New Roman" w:cs="Times New Roman"/>
          <w:b/>
          <w:bCs/>
          <w:color w:val="000000"/>
          <w:sz w:val="24"/>
          <w:szCs w:val="24"/>
          <w:lang w:eastAsia="ru-RU"/>
        </w:rPr>
        <w:t>тельства Российской Федерации, в</w:t>
      </w:r>
      <w:r w:rsidRPr="00BF0D72">
        <w:rPr>
          <w:rFonts w:ascii="Times New Roman" w:eastAsia="Times New Roman" w:hAnsi="Times New Roman" w:cs="Times New Roman"/>
          <w:b/>
          <w:bCs/>
          <w:color w:val="000000"/>
          <w:sz w:val="24"/>
          <w:szCs w:val="24"/>
          <w:lang w:eastAsia="ru-RU"/>
        </w:rPr>
        <w:t xml:space="preserve"> связи с чем информация, содержащаяся в письмах, является мнением </w:t>
      </w:r>
      <w:r w:rsidR="00B3187B">
        <w:rPr>
          <w:rFonts w:ascii="Times New Roman" w:eastAsia="Times New Roman" w:hAnsi="Times New Roman" w:cs="Times New Roman"/>
          <w:b/>
          <w:bCs/>
          <w:color w:val="000000"/>
          <w:sz w:val="24"/>
          <w:szCs w:val="24"/>
          <w:lang w:eastAsia="ru-RU"/>
        </w:rPr>
        <w:t>антимонопольного органа</w:t>
      </w:r>
      <w:r w:rsidRPr="00BF0D72">
        <w:rPr>
          <w:rFonts w:ascii="Times New Roman" w:eastAsia="Times New Roman" w:hAnsi="Times New Roman" w:cs="Times New Roman"/>
          <w:b/>
          <w:bCs/>
          <w:color w:val="000000"/>
          <w:sz w:val="24"/>
          <w:szCs w:val="24"/>
          <w:lang w:eastAsia="ru-RU"/>
        </w:rPr>
        <w:t>.</w:t>
      </w:r>
    </w:p>
    <w:p w:rsidR="00E839BD" w:rsidRPr="00BF0D72" w:rsidRDefault="00E839BD">
      <w:pPr>
        <w:rPr>
          <w:rFonts w:ascii="Times New Roman" w:hAnsi="Times New Roman" w:cs="Times New Roman"/>
          <w:sz w:val="24"/>
          <w:szCs w:val="24"/>
        </w:rPr>
      </w:pPr>
    </w:p>
    <w:sectPr w:rsidR="00E839BD" w:rsidRPr="00BF0D72" w:rsidSect="00E83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FB9"/>
    <w:multiLevelType w:val="multilevel"/>
    <w:tmpl w:val="5238A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043FC"/>
    <w:multiLevelType w:val="multilevel"/>
    <w:tmpl w:val="9C0E3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E2651"/>
    <w:multiLevelType w:val="multilevel"/>
    <w:tmpl w:val="891A3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01949"/>
    <w:multiLevelType w:val="multilevel"/>
    <w:tmpl w:val="8F289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845C4C"/>
    <w:multiLevelType w:val="multilevel"/>
    <w:tmpl w:val="37AE7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5480B"/>
    <w:multiLevelType w:val="multilevel"/>
    <w:tmpl w:val="BBCAE230"/>
    <w:lvl w:ilvl="0">
      <w:start w:val="1"/>
      <w:numFmt w:val="decimal"/>
      <w:lvlText w:val="%1."/>
      <w:lvlJc w:val="left"/>
      <w:pPr>
        <w:ind w:left="0" w:firstLine="0"/>
      </w:pPr>
      <w:rPr>
        <w:rFonts w:hint="default"/>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1"/>
    <w:lvlOverride w:ilvl="0">
      <w:startOverride w:val="2"/>
    </w:lvlOverride>
  </w:num>
  <w:num w:numId="3">
    <w:abstractNumId w:val="3"/>
    <w:lvlOverride w:ilvl="0">
      <w:startOverride w:val="3"/>
    </w:lvlOverride>
  </w:num>
  <w:num w:numId="4">
    <w:abstractNumId w:val="4"/>
    <w:lvlOverride w:ilvl="0">
      <w:startOverride w:val="4"/>
    </w:lvlOverride>
  </w:num>
  <w:num w:numId="5">
    <w:abstractNumId w:val="0"/>
    <w:lvlOverride w:ilvl="0">
      <w:startOverride w:val="5"/>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74415"/>
    <w:rsid w:val="00087B64"/>
    <w:rsid w:val="000C5D54"/>
    <w:rsid w:val="00204917"/>
    <w:rsid w:val="002E60B6"/>
    <w:rsid w:val="003D7974"/>
    <w:rsid w:val="00407BD2"/>
    <w:rsid w:val="005411E1"/>
    <w:rsid w:val="00574415"/>
    <w:rsid w:val="005C0D30"/>
    <w:rsid w:val="0061096F"/>
    <w:rsid w:val="006F482D"/>
    <w:rsid w:val="00855B61"/>
    <w:rsid w:val="00871642"/>
    <w:rsid w:val="0099144B"/>
    <w:rsid w:val="009B6883"/>
    <w:rsid w:val="00A4791B"/>
    <w:rsid w:val="00AE26AB"/>
    <w:rsid w:val="00B3187B"/>
    <w:rsid w:val="00BF0D72"/>
    <w:rsid w:val="00CE47C7"/>
    <w:rsid w:val="00CF41C7"/>
    <w:rsid w:val="00D714B6"/>
    <w:rsid w:val="00E839BD"/>
    <w:rsid w:val="00FD6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CB93F-7619-4DEC-B44B-BD1110B0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4415"/>
    <w:rPr>
      <w:b/>
      <w:bCs/>
    </w:rPr>
  </w:style>
  <w:style w:type="character" w:styleId="a5">
    <w:name w:val="Hyperlink"/>
    <w:basedOn w:val="a0"/>
    <w:uiPriority w:val="99"/>
    <w:semiHidden/>
    <w:unhideWhenUsed/>
    <w:rsid w:val="00574415"/>
    <w:rPr>
      <w:color w:val="0000FF"/>
      <w:u w:val="single"/>
    </w:rPr>
  </w:style>
  <w:style w:type="paragraph" w:styleId="a6">
    <w:name w:val="List Paragraph"/>
    <w:basedOn w:val="a"/>
    <w:uiPriority w:val="34"/>
    <w:qFormat/>
    <w:rsid w:val="00BF0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334DDA2105A074ED70E4D6B681C203392DD5A55B0B3075C37FDBFACE4BE7AA45E79D46E2E63B99oDj3I" TargetMode="External"/><Relationship Id="rId18" Type="http://schemas.openxmlformats.org/officeDocument/2006/relationships/hyperlink" Target="consultantplus://offline/ref=67334DDA2105A074ED70E4D6B681C203392DD5A55B0B3075C37FDBFACE4BE7AA45E79D46E2E73C9FoDjAI" TargetMode="External"/><Relationship Id="rId26" Type="http://schemas.openxmlformats.org/officeDocument/2006/relationships/hyperlink" Target="consultantplus://offline/ref=783BC7AE08463165345B550EC4EAFF1BB68C9B2978CA9A3C0BAB697B851C5A07C45D4EC645760022oD09I" TargetMode="External"/><Relationship Id="rId39" Type="http://schemas.openxmlformats.org/officeDocument/2006/relationships/hyperlink" Target="consultantplus://offline/ref=1DDF19EAD8A81D7087ED1C351D212E6E9D6D89BE5D46395F851FC9BFBD06F8A87162F79C594B964FlCe6D" TargetMode="External"/><Relationship Id="rId21" Type="http://schemas.openxmlformats.org/officeDocument/2006/relationships/hyperlink" Target="consultantplus://offline/ref=67334DDA2105A074ED70E4D6B681C203392DD5A55B0B3075C37FDBFACE4BE7AA45E79D46E2E63A9BoDjFI" TargetMode="External"/><Relationship Id="rId34" Type="http://schemas.openxmlformats.org/officeDocument/2006/relationships/hyperlink" Target="consultantplus://offline/ref=A9430E4469819EC8C6ED2D3BB42F86CB8BF26106D9CB1EC25286FF083089FB80045D74AD0E1CB146zDN9H" TargetMode="External"/><Relationship Id="rId42" Type="http://schemas.openxmlformats.org/officeDocument/2006/relationships/hyperlink" Target="consultantplus://offline/ref=1DDF19EAD8A81D7087ED1C351D212E6E9D6D89BE5D46395F851FC9BFBD06F8A87162F79C594B964FlCeBD" TargetMode="External"/><Relationship Id="rId7" Type="http://schemas.openxmlformats.org/officeDocument/2006/relationships/hyperlink" Target="consultantplus://offline/ref=71BD39163DC33376F3619EB403CDFE8F268F1F42746EEBD2B44B37F74201A98C0A134B5239F56130R7e5I" TargetMode="External"/><Relationship Id="rId2" Type="http://schemas.openxmlformats.org/officeDocument/2006/relationships/styles" Target="styles.xml"/><Relationship Id="rId16" Type="http://schemas.openxmlformats.org/officeDocument/2006/relationships/hyperlink" Target="consultantplus://offline/ref=67334DDA2105A074ED70E4D6B681C203392DD5A55B0B3075C37FDBFACE4BE7AA45E79D46E2E63B98oDjDI" TargetMode="External"/><Relationship Id="rId20" Type="http://schemas.openxmlformats.org/officeDocument/2006/relationships/hyperlink" Target="consultantplus://offline/ref=67334DDA2105A074ED70E4D6B681C203392DD5A55B0B3075C37FDBFACE4BE7AA45E79D46E2E63E9DoDjCI" TargetMode="External"/><Relationship Id="rId29" Type="http://schemas.openxmlformats.org/officeDocument/2006/relationships/hyperlink" Target="consultantplus://offline/ref=783BC7AE08463165345B550EC4EAFF1BB68C9B2B7CC19A3C0BAB697B85o10CI" TargetMode="External"/><Relationship Id="rId41" Type="http://schemas.openxmlformats.org/officeDocument/2006/relationships/hyperlink" Target="consultantplus://offline/ref=1DDF19EAD8A81D7087ED1C351D212E6E9D6D89BE5D46395F851FC9BFBD06F8A87162F79C594B964FlCe5D" TargetMode="External"/><Relationship Id="rId1" Type="http://schemas.openxmlformats.org/officeDocument/2006/relationships/numbering" Target="numbering.xml"/><Relationship Id="rId6" Type="http://schemas.openxmlformats.org/officeDocument/2006/relationships/hyperlink" Target="http://fas.gov.ru" TargetMode="External"/><Relationship Id="rId11" Type="http://schemas.openxmlformats.org/officeDocument/2006/relationships/hyperlink" Target="consultantplus://offline/ref=67334DDA2105A074ED70E4D6B681C203392DD5A55B0B3075C37FDBFACE4BE7AA45E79D46E2E63B99oDj8I" TargetMode="External"/><Relationship Id="rId24" Type="http://schemas.openxmlformats.org/officeDocument/2006/relationships/hyperlink" Target="consultantplus://offline/ref=783BC7AE08463165345B550EC4EAFF1BB68C9B2978CA9A3C0BAB697B851C5A07C45D4EC64276o00BI" TargetMode="External"/><Relationship Id="rId32" Type="http://schemas.openxmlformats.org/officeDocument/2006/relationships/hyperlink" Target="http://fas.gov.ru" TargetMode="External"/><Relationship Id="rId37" Type="http://schemas.openxmlformats.org/officeDocument/2006/relationships/hyperlink" Target="consultantplus://offline/ref=A9430E4469819EC8C6ED2D3BB42F86CB8BF26106D9CB1EC25286FF083089FB80045D74AD0E1DB646zDN2H" TargetMode="External"/><Relationship Id="rId40" Type="http://schemas.openxmlformats.org/officeDocument/2006/relationships/hyperlink" Target="consultantplus://offline/ref=1DDF19EAD8A81D7087ED1C351D212E6E9D6D89BE5D46395F851FC9BFBD06F8A87162F79C594B964FlCe4D" TargetMode="External"/><Relationship Id="rId5" Type="http://schemas.openxmlformats.org/officeDocument/2006/relationships/hyperlink" Target="consultantplus://offline/ref=47FD65EF0B6D5ADD10172DB0683DD0EB5973FDE2677DB46A5BABD90503D3o8J" TargetMode="External"/><Relationship Id="rId15" Type="http://schemas.openxmlformats.org/officeDocument/2006/relationships/hyperlink" Target="consultantplus://offline/ref=67334DDA2105A074ED70E4D6B681C203392DD5A55B0B3075C37FDBFACE4BE7AA45E79D46E2E63B98oDj8I" TargetMode="External"/><Relationship Id="rId23" Type="http://schemas.openxmlformats.org/officeDocument/2006/relationships/hyperlink" Target="consultantplus://offline/ref=783BC7AE08463165345B550EC4EAFF1BB68C9B2978CA9A3C0BAB697B851C5A07C45D4EC6437Fo00EI" TargetMode="External"/><Relationship Id="rId28" Type="http://schemas.openxmlformats.org/officeDocument/2006/relationships/hyperlink" Target="consultantplus://offline/ref=783BC7AE08463165345B550EC4EAFF1BB68C9B2B7CC19A3C0BAB697B851C5A07C45D4EC645760B23oD03I" TargetMode="External"/><Relationship Id="rId36" Type="http://schemas.openxmlformats.org/officeDocument/2006/relationships/hyperlink" Target="consultantplus://offline/ref=A9430E4469819EC8C6ED2D3BB42F86CB8BF26106D9CB1EC25286FF0830z8N9H" TargetMode="External"/><Relationship Id="rId10" Type="http://schemas.openxmlformats.org/officeDocument/2006/relationships/hyperlink" Target="consultantplus://offline/ref=67334DDA2105A074ED70E4D6B681C203392DD5A55B0B3075C37FDBFACE4BE7AA45E79D46E2E63B99oDjBI" TargetMode="External"/><Relationship Id="rId19" Type="http://schemas.openxmlformats.org/officeDocument/2006/relationships/hyperlink" Target="consultantplus://offline/ref=67334DDA2105A074ED70E4D6B681C203392DD5A55B0B3075C37FDBFACE4BE7AA45E79D46E2E73C9FoDj8I" TargetMode="External"/><Relationship Id="rId31" Type="http://schemas.openxmlformats.org/officeDocument/2006/relationships/hyperlink" Target="consultantplus://offline/ref=29D51A7CEFFAC4B59F63E9321D166F3828B4587F10C271CD75007BC60CCE45928A699B81KB06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7334DDA2105A074ED70E4D6B681C203392DD5A55B0B3075C37FDBFACE4BE7AA45E79D46E2E63B9AoDj3I" TargetMode="External"/><Relationship Id="rId14" Type="http://schemas.openxmlformats.org/officeDocument/2006/relationships/hyperlink" Target="consultantplus://offline/ref=67334DDA2105A074ED70E4D6B681C203392DD5A55B0B3075C37FDBFACE4BE7AA45E79D46E2E63B98oDjAI" TargetMode="External"/><Relationship Id="rId22" Type="http://schemas.openxmlformats.org/officeDocument/2006/relationships/hyperlink" Target="consultantplus://offline/ref=783BC7AE08463165345B550EC4EAFF1BB68C9B2978CA9A3C0BAB697B851C5A07C45D4EC6437Fo00DI" TargetMode="External"/><Relationship Id="rId27" Type="http://schemas.openxmlformats.org/officeDocument/2006/relationships/hyperlink" Target="consultantplus://offline/ref=783BC7AE08463165345B550EC4EAFF1BB68F9E2F79CB9A3C0BAB697B851C5A07C45D4EC645770822oD01I" TargetMode="External"/><Relationship Id="rId30" Type="http://schemas.openxmlformats.org/officeDocument/2006/relationships/hyperlink" Target="consultantplus://offline/ref=29D51A7CEFFAC4B59F63E9321D166F3828B4587F10C271CD75007BC60CCE45928A699B85B005D5B1KF0BI" TargetMode="External"/><Relationship Id="rId35" Type="http://schemas.openxmlformats.org/officeDocument/2006/relationships/hyperlink" Target="consultantplus://offline/ref=A9430E4469819EC8C6ED2D3BB42F86CB8BF26106D9CB1EC25286FF083089FB80045D74AD0E1DB646zDN2H" TargetMode="External"/><Relationship Id="rId43" Type="http://schemas.openxmlformats.org/officeDocument/2006/relationships/fontTable" Target="fontTable.xml"/><Relationship Id="rId8" Type="http://schemas.openxmlformats.org/officeDocument/2006/relationships/hyperlink" Target="consultantplus://offline/ref=C1AF47EAB3D806AD40274452B938F4583C3F824EEEFE2D7B017B80271E17F808029DE58C68AD3C840Ag5I" TargetMode="External"/><Relationship Id="rId3" Type="http://schemas.openxmlformats.org/officeDocument/2006/relationships/settings" Target="settings.xml"/><Relationship Id="rId12" Type="http://schemas.openxmlformats.org/officeDocument/2006/relationships/hyperlink" Target="consultantplus://offline/ref=67334DDA2105A074ED70E4D6B681C203392DD5A55B0B3075C37FDBFACE4BE7AA45E79D46E2E63B99oDjEI" TargetMode="External"/><Relationship Id="rId17" Type="http://schemas.openxmlformats.org/officeDocument/2006/relationships/hyperlink" Target="consultantplus://offline/ref=67334DDA2105A074ED70E4D6B681C203392DD5A55B0B3075C37FDBFACE4BE7AA45E79D46E2E73C9FoDjBI" TargetMode="External"/><Relationship Id="rId25" Type="http://schemas.openxmlformats.org/officeDocument/2006/relationships/hyperlink" Target="consultantplus://offline/ref=783BC7AE08463165345B550EC4EAFF1BB68C9B2978CA9A3C0BAB697B851C5A07C45D4EC64276o00CI" TargetMode="External"/><Relationship Id="rId33" Type="http://schemas.openxmlformats.org/officeDocument/2006/relationships/hyperlink" Target="consultantplus://offline/ref=A9430E4469819EC8C6ED2D3BB42F86CB8BF26106D9CB1EC25286FF083089FB80045D74AD0E1CB146zDNAH" TargetMode="External"/><Relationship Id="rId38" Type="http://schemas.openxmlformats.org/officeDocument/2006/relationships/hyperlink" Target="consultantplus://offline/ref=E723A873AF5AEBBAB740BC479CD0823B1006694B1529C37E684F5A426469318D3F007F548001FA8Ef4c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13</Pages>
  <Words>7363</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Михайловна</dc:creator>
  <cp:keywords/>
  <dc:description/>
  <cp:lastModifiedBy>to17-dospan</cp:lastModifiedBy>
  <cp:revision>4</cp:revision>
  <dcterms:created xsi:type="dcterms:W3CDTF">2017-12-15T05:16:00Z</dcterms:created>
  <dcterms:modified xsi:type="dcterms:W3CDTF">2017-12-15T10:06:00Z</dcterms:modified>
</cp:coreProperties>
</file>